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C1688" w14:textId="77777777" w:rsidR="0002485C" w:rsidRPr="00E135EC" w:rsidRDefault="0002485C" w:rsidP="0002485C">
      <w:pPr>
        <w:jc w:val="center"/>
        <w:rPr>
          <w:b/>
          <w:bCs/>
          <w:sz w:val="44"/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F0002E" wp14:editId="1843A826">
            <wp:simplePos x="0" y="0"/>
            <wp:positionH relativeFrom="column">
              <wp:posOffset>-211455</wp:posOffset>
            </wp:positionH>
            <wp:positionV relativeFrom="paragraph">
              <wp:posOffset>-97155</wp:posOffset>
            </wp:positionV>
            <wp:extent cx="762000" cy="952500"/>
            <wp:effectExtent l="0" t="0" r="0" b="0"/>
            <wp:wrapSquare wrapText="bothSides"/>
            <wp:docPr id="1" name="Immagine 1" descr="Logo Comu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mun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5EC">
        <w:rPr>
          <w:b/>
          <w:bCs/>
          <w:sz w:val="44"/>
          <w:lang w:val="it-IT"/>
        </w:rPr>
        <w:t>COMUNE DI VAIANO CREMASCO</w:t>
      </w:r>
    </w:p>
    <w:p w14:paraId="00F93996" w14:textId="77777777" w:rsidR="0002485C" w:rsidRPr="00E135EC" w:rsidRDefault="0002485C" w:rsidP="0002485C">
      <w:pPr>
        <w:pStyle w:val="Titolo1"/>
        <w:jc w:val="center"/>
        <w:rPr>
          <w:lang w:val="it-IT"/>
        </w:rPr>
      </w:pPr>
      <w:r w:rsidRPr="00E135EC">
        <w:rPr>
          <w:lang w:val="it-IT"/>
        </w:rPr>
        <w:t>Provincia di Cremona</w:t>
      </w:r>
    </w:p>
    <w:p w14:paraId="7422E6F9" w14:textId="77777777" w:rsidR="0002485C" w:rsidRPr="00E135EC" w:rsidRDefault="0002485C" w:rsidP="0002485C">
      <w:pPr>
        <w:tabs>
          <w:tab w:val="center" w:pos="4819"/>
          <w:tab w:val="left" w:pos="7460"/>
        </w:tabs>
        <w:jc w:val="center"/>
        <w:rPr>
          <w:lang w:val="it-IT"/>
        </w:rPr>
      </w:pPr>
      <w:r w:rsidRPr="00E135EC">
        <w:rPr>
          <w:lang w:val="it-IT"/>
        </w:rPr>
        <w:t>Piazza Gloriosi Caduti, 5 – 26010 Vaiano Cremasco</w:t>
      </w:r>
    </w:p>
    <w:p w14:paraId="7A03DED8" w14:textId="77777777" w:rsidR="0002485C" w:rsidRPr="00E135EC" w:rsidRDefault="0002485C" w:rsidP="0002485C">
      <w:pPr>
        <w:jc w:val="center"/>
        <w:rPr>
          <w:lang w:val="it-IT"/>
        </w:rPr>
      </w:pPr>
      <w:r w:rsidRPr="00E135EC">
        <w:rPr>
          <w:lang w:val="it-IT"/>
        </w:rPr>
        <w:t xml:space="preserve">Telefono 0373/278015 – Fax </w:t>
      </w:r>
      <w:smartTag w:uri="urn:schemas-microsoft-com:office:smarttags" w:element="phone">
        <w:smartTagPr>
          <w:attr w:uri="urn:schemas-microsoft-com:office:office" w:name="ls" w:val="trans"/>
        </w:smartTagPr>
        <w:r w:rsidRPr="00E135EC">
          <w:rPr>
            <w:lang w:val="it-IT"/>
          </w:rPr>
          <w:t>0373/278041</w:t>
        </w:r>
      </w:smartTag>
    </w:p>
    <w:p w14:paraId="01890653" w14:textId="77777777" w:rsidR="0002485C" w:rsidRPr="00B262BE" w:rsidRDefault="0002485C" w:rsidP="0002485C">
      <w:pPr>
        <w:jc w:val="both"/>
        <w:rPr>
          <w:sz w:val="28"/>
          <w:lang w:val="it-IT"/>
        </w:rPr>
      </w:pPr>
    </w:p>
    <w:p w14:paraId="00C44964" w14:textId="77777777" w:rsidR="0002485C" w:rsidRDefault="0002485C" w:rsidP="0002485C">
      <w:pPr>
        <w:jc w:val="both"/>
        <w:rPr>
          <w:rFonts w:asciiTheme="minorHAnsi" w:hAnsiTheme="minorHAnsi" w:cs="Tahoma"/>
          <w:lang w:val="it-IT"/>
        </w:rPr>
      </w:pPr>
    </w:p>
    <w:p w14:paraId="05402D64" w14:textId="77777777" w:rsidR="0002485C" w:rsidRDefault="0002485C" w:rsidP="0002485C">
      <w:pPr>
        <w:jc w:val="both"/>
        <w:rPr>
          <w:rFonts w:asciiTheme="minorHAnsi" w:hAnsiTheme="minorHAnsi" w:cs="Tahoma"/>
          <w:lang w:val="it-IT"/>
        </w:rPr>
      </w:pPr>
    </w:p>
    <w:p w14:paraId="0A1A0CD0" w14:textId="4A90B989" w:rsidR="00D0457A" w:rsidRPr="00F67070" w:rsidRDefault="0002485C" w:rsidP="0002485C">
      <w:pPr>
        <w:jc w:val="both"/>
        <w:rPr>
          <w:rFonts w:asciiTheme="minorHAnsi" w:hAnsiTheme="minorHAnsi" w:cs="Tahoma"/>
          <w:lang w:val="it-IT"/>
        </w:rPr>
      </w:pPr>
      <w:r w:rsidRPr="00F67070">
        <w:rPr>
          <w:rFonts w:asciiTheme="minorHAnsi" w:hAnsiTheme="minorHAnsi" w:cs="Tahoma"/>
          <w:lang w:val="it-IT"/>
        </w:rPr>
        <w:t>Prot.</w:t>
      </w:r>
      <w:r w:rsidR="00C55731" w:rsidRPr="00F67070">
        <w:rPr>
          <w:rFonts w:asciiTheme="minorHAnsi" w:hAnsiTheme="minorHAnsi" w:cs="Tahoma"/>
          <w:lang w:val="it-IT"/>
        </w:rPr>
        <w:t xml:space="preserve"> </w:t>
      </w:r>
      <w:r w:rsidR="00F67070" w:rsidRPr="00F67070">
        <w:rPr>
          <w:rFonts w:asciiTheme="minorHAnsi" w:hAnsiTheme="minorHAnsi" w:cs="Tahoma"/>
          <w:lang w:val="it-IT"/>
        </w:rPr>
        <w:t>7116</w:t>
      </w:r>
      <w:r w:rsidRPr="00F67070">
        <w:rPr>
          <w:rFonts w:asciiTheme="minorHAnsi" w:hAnsiTheme="minorHAnsi" w:cs="Tahoma"/>
          <w:lang w:val="it-IT"/>
        </w:rPr>
        <w:tab/>
      </w:r>
      <w:r w:rsidRPr="00F67070">
        <w:rPr>
          <w:rFonts w:asciiTheme="minorHAnsi" w:hAnsiTheme="minorHAnsi" w:cs="Tahoma"/>
          <w:lang w:val="it-IT"/>
        </w:rPr>
        <w:tab/>
      </w:r>
      <w:r w:rsidRPr="00F67070">
        <w:rPr>
          <w:rFonts w:asciiTheme="minorHAnsi" w:hAnsiTheme="minorHAnsi" w:cs="Tahoma"/>
          <w:lang w:val="it-IT"/>
        </w:rPr>
        <w:tab/>
      </w:r>
      <w:r w:rsidRPr="00F67070">
        <w:rPr>
          <w:rFonts w:asciiTheme="minorHAnsi" w:hAnsiTheme="minorHAnsi" w:cs="Tahoma"/>
          <w:lang w:val="it-IT"/>
        </w:rPr>
        <w:tab/>
      </w:r>
      <w:r w:rsidRPr="00F67070">
        <w:rPr>
          <w:rFonts w:asciiTheme="minorHAnsi" w:hAnsiTheme="minorHAnsi" w:cs="Tahoma"/>
          <w:lang w:val="it-IT"/>
        </w:rPr>
        <w:tab/>
      </w:r>
      <w:r w:rsidR="005E41E4" w:rsidRPr="00F67070">
        <w:rPr>
          <w:rFonts w:asciiTheme="minorHAnsi" w:hAnsiTheme="minorHAnsi" w:cs="Tahoma"/>
          <w:lang w:val="it-IT"/>
        </w:rPr>
        <w:t xml:space="preserve">     </w:t>
      </w:r>
      <w:r w:rsidR="00D0457A" w:rsidRPr="00F67070">
        <w:rPr>
          <w:rFonts w:asciiTheme="minorHAnsi" w:hAnsiTheme="minorHAnsi" w:cs="Tahoma"/>
          <w:lang w:val="it-IT"/>
        </w:rPr>
        <w:tab/>
      </w:r>
      <w:r w:rsidR="009D00D1" w:rsidRPr="00F67070">
        <w:rPr>
          <w:rFonts w:asciiTheme="minorHAnsi" w:hAnsiTheme="minorHAnsi" w:cs="Tahoma"/>
          <w:lang w:val="it-IT"/>
        </w:rPr>
        <w:tab/>
      </w:r>
      <w:r w:rsidR="009D00D1" w:rsidRPr="00F67070">
        <w:rPr>
          <w:rFonts w:asciiTheme="minorHAnsi" w:hAnsiTheme="minorHAnsi" w:cs="Tahoma"/>
          <w:lang w:val="it-IT"/>
        </w:rPr>
        <w:tab/>
      </w:r>
      <w:r w:rsidRPr="00F67070">
        <w:rPr>
          <w:rFonts w:asciiTheme="minorHAnsi" w:hAnsiTheme="minorHAnsi" w:cs="Tahoma"/>
          <w:lang w:val="it-IT"/>
        </w:rPr>
        <w:t xml:space="preserve">Vaiano Cremasco, </w:t>
      </w:r>
      <w:r w:rsidR="00CD177B" w:rsidRPr="00F67070">
        <w:rPr>
          <w:rFonts w:asciiTheme="minorHAnsi" w:hAnsiTheme="minorHAnsi" w:cs="Tahoma"/>
          <w:lang w:val="it-IT"/>
        </w:rPr>
        <w:t>2 ottobre 2020</w:t>
      </w:r>
    </w:p>
    <w:p w14:paraId="246A4A99" w14:textId="1E1B524C" w:rsidR="00AD08CF" w:rsidRPr="00F67070" w:rsidRDefault="00AD08CF" w:rsidP="0002485C">
      <w:pPr>
        <w:jc w:val="both"/>
        <w:rPr>
          <w:rFonts w:asciiTheme="minorHAnsi" w:hAnsiTheme="minorHAnsi" w:cs="Tahoma"/>
          <w:lang w:val="it-IT"/>
        </w:rPr>
      </w:pPr>
      <w:r w:rsidRPr="00F67070">
        <w:rPr>
          <w:rFonts w:asciiTheme="minorHAnsi" w:hAnsiTheme="minorHAnsi" w:cs="Tahoma"/>
          <w:lang w:val="it-IT"/>
        </w:rPr>
        <w:t>Fasc. 20</w:t>
      </w:r>
      <w:r w:rsidR="00AD0E03" w:rsidRPr="00F67070">
        <w:rPr>
          <w:rFonts w:asciiTheme="minorHAnsi" w:hAnsiTheme="minorHAnsi" w:cs="Tahoma"/>
          <w:lang w:val="it-IT"/>
        </w:rPr>
        <w:t>20</w:t>
      </w:r>
      <w:r w:rsidRPr="00F67070">
        <w:rPr>
          <w:rFonts w:asciiTheme="minorHAnsi" w:hAnsiTheme="minorHAnsi" w:cs="Tahoma"/>
          <w:lang w:val="it-IT"/>
        </w:rPr>
        <w:t>/</w:t>
      </w:r>
      <w:r w:rsidR="00C55731" w:rsidRPr="00F67070">
        <w:rPr>
          <w:rFonts w:asciiTheme="minorHAnsi" w:hAnsiTheme="minorHAnsi" w:cs="Tahoma"/>
          <w:lang w:val="it-IT"/>
        </w:rPr>
        <w:t>6.5.</w:t>
      </w:r>
      <w:r w:rsidR="00CD177B" w:rsidRPr="00F67070">
        <w:rPr>
          <w:rFonts w:asciiTheme="minorHAnsi" w:hAnsiTheme="minorHAnsi" w:cs="Tahoma"/>
          <w:lang w:val="it-IT"/>
        </w:rPr>
        <w:t>14</w:t>
      </w:r>
    </w:p>
    <w:p w14:paraId="1CBC9175" w14:textId="77777777" w:rsidR="0002485C" w:rsidRPr="00B262BE" w:rsidRDefault="0002485C" w:rsidP="0002485C">
      <w:pPr>
        <w:pStyle w:val="Corpotesto"/>
        <w:spacing w:before="6"/>
        <w:jc w:val="both"/>
        <w:rPr>
          <w:rFonts w:asciiTheme="minorHAnsi" w:hAnsiTheme="minorHAnsi" w:cstheme="minorHAnsi"/>
          <w:lang w:val="it-IT"/>
        </w:rPr>
      </w:pPr>
    </w:p>
    <w:p w14:paraId="0924EB45" w14:textId="77777777" w:rsidR="0002485C" w:rsidRDefault="0002485C" w:rsidP="0002485C">
      <w:pPr>
        <w:pStyle w:val="Titolo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52" w:lineRule="exact"/>
        <w:ind w:left="0" w:right="106"/>
        <w:jc w:val="center"/>
        <w:rPr>
          <w:rFonts w:asciiTheme="minorHAnsi" w:hAnsiTheme="minorHAnsi" w:cstheme="minorHAnsi"/>
          <w:lang w:val="it-IT"/>
        </w:rPr>
      </w:pPr>
    </w:p>
    <w:p w14:paraId="686262E9" w14:textId="77777777" w:rsidR="0002485C" w:rsidRPr="00B262BE" w:rsidRDefault="0002485C" w:rsidP="0002485C">
      <w:pPr>
        <w:pStyle w:val="Titolo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52" w:lineRule="exact"/>
        <w:ind w:left="0" w:right="106"/>
        <w:jc w:val="center"/>
        <w:rPr>
          <w:rFonts w:asciiTheme="minorHAnsi" w:hAnsiTheme="minorHAnsi" w:cstheme="minorHAnsi"/>
          <w:lang w:val="it-IT"/>
        </w:rPr>
      </w:pPr>
      <w:r w:rsidRPr="00B262BE">
        <w:rPr>
          <w:rFonts w:asciiTheme="minorHAnsi" w:hAnsiTheme="minorHAnsi" w:cstheme="minorHAnsi"/>
          <w:lang w:val="it-IT"/>
        </w:rPr>
        <w:t>INDAGINE DI MERCATO PRELIMINARE A PROCEDURA NEGOZIATA SENZA BANDO</w:t>
      </w:r>
    </w:p>
    <w:p w14:paraId="2179669E" w14:textId="24153BF3" w:rsidR="0002485C" w:rsidRDefault="00AD0E03" w:rsidP="0002485C">
      <w:pPr>
        <w:pStyle w:val="Titolo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52" w:lineRule="exact"/>
        <w:ind w:left="0" w:right="106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(ex-</w:t>
      </w:r>
      <w:r w:rsidR="0002485C" w:rsidRPr="00B262BE">
        <w:rPr>
          <w:rFonts w:asciiTheme="minorHAnsi" w:hAnsiTheme="minorHAnsi" w:cstheme="minorHAnsi"/>
          <w:lang w:val="it-IT"/>
        </w:rPr>
        <w:t>art.</w:t>
      </w:r>
      <w:r>
        <w:rPr>
          <w:rFonts w:asciiTheme="minorHAnsi" w:hAnsiTheme="minorHAnsi" w:cstheme="minorHAnsi"/>
          <w:lang w:val="it-IT"/>
        </w:rPr>
        <w:t xml:space="preserve">63, </w:t>
      </w:r>
      <w:proofErr w:type="spellStart"/>
      <w:r>
        <w:rPr>
          <w:rFonts w:asciiTheme="minorHAnsi" w:hAnsiTheme="minorHAnsi" w:cstheme="minorHAnsi"/>
          <w:lang w:val="it-IT"/>
        </w:rPr>
        <w:t>D.Lgs.</w:t>
      </w:r>
      <w:proofErr w:type="spellEnd"/>
      <w:r>
        <w:rPr>
          <w:rFonts w:asciiTheme="minorHAnsi" w:hAnsiTheme="minorHAnsi" w:cstheme="minorHAnsi"/>
          <w:lang w:val="it-IT"/>
        </w:rPr>
        <w:t xml:space="preserve"> 50/2016)</w:t>
      </w:r>
      <w:r w:rsidR="0002485C" w:rsidRPr="00B262BE">
        <w:rPr>
          <w:rFonts w:asciiTheme="minorHAnsi" w:hAnsiTheme="minorHAnsi" w:cstheme="minorHAnsi"/>
          <w:lang w:val="it-IT"/>
        </w:rPr>
        <w:t xml:space="preserve"> </w:t>
      </w:r>
      <w:r w:rsidRPr="00B262BE">
        <w:rPr>
          <w:rFonts w:asciiTheme="minorHAnsi" w:hAnsiTheme="minorHAnsi" w:cstheme="minorHAnsi"/>
          <w:lang w:val="it-IT"/>
        </w:rPr>
        <w:t xml:space="preserve">ai sensi </w:t>
      </w:r>
      <w:r>
        <w:rPr>
          <w:rFonts w:asciiTheme="minorHAnsi" w:hAnsiTheme="minorHAnsi" w:cstheme="minorHAnsi"/>
          <w:lang w:val="it-IT"/>
        </w:rPr>
        <w:t>dell’art. 1, comma 2, lett. b) della Legge n. 120/2020</w:t>
      </w:r>
    </w:p>
    <w:p w14:paraId="49626EA6" w14:textId="77777777" w:rsidR="0002485C" w:rsidRDefault="0002485C" w:rsidP="0002485C">
      <w:pPr>
        <w:pStyle w:val="Titolo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52" w:lineRule="exact"/>
        <w:ind w:left="0" w:right="106"/>
        <w:jc w:val="center"/>
        <w:rPr>
          <w:rFonts w:asciiTheme="minorHAnsi" w:hAnsiTheme="minorHAnsi" w:cstheme="minorHAnsi"/>
          <w:lang w:val="it-IT"/>
        </w:rPr>
      </w:pPr>
    </w:p>
    <w:p w14:paraId="603BB96F" w14:textId="77777777" w:rsidR="0002485C" w:rsidRDefault="0002485C" w:rsidP="0002485C">
      <w:pPr>
        <w:pStyle w:val="Titolo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52" w:lineRule="exact"/>
        <w:ind w:left="0" w:right="106"/>
        <w:jc w:val="center"/>
        <w:rPr>
          <w:rFonts w:asciiTheme="minorHAnsi" w:hAnsiTheme="minorHAnsi" w:cstheme="minorHAnsi"/>
          <w:lang w:val="it-IT"/>
        </w:rPr>
      </w:pPr>
      <w:r w:rsidRPr="00B262BE">
        <w:rPr>
          <w:rFonts w:asciiTheme="minorHAnsi" w:hAnsiTheme="minorHAnsi" w:cstheme="minorHAnsi"/>
          <w:sz w:val="32"/>
          <w:szCs w:val="32"/>
          <w:lang w:val="it-IT"/>
        </w:rPr>
        <w:t>AVVISO</w:t>
      </w:r>
    </w:p>
    <w:p w14:paraId="6E45BD13" w14:textId="77777777" w:rsidR="0002485C" w:rsidRDefault="0002485C" w:rsidP="0002485C">
      <w:pPr>
        <w:pStyle w:val="Titolo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52" w:lineRule="exact"/>
        <w:ind w:left="0" w:right="106"/>
        <w:jc w:val="center"/>
        <w:rPr>
          <w:rFonts w:asciiTheme="minorHAnsi" w:hAnsiTheme="minorHAnsi" w:cstheme="minorHAnsi"/>
          <w:lang w:val="it-IT"/>
        </w:rPr>
      </w:pPr>
    </w:p>
    <w:p w14:paraId="3C6C36D0" w14:textId="77777777" w:rsidR="00AD0E03" w:rsidRDefault="0002485C" w:rsidP="00AD0E03">
      <w:pPr>
        <w:pStyle w:val="Titolo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52" w:lineRule="exact"/>
        <w:ind w:left="0" w:right="106"/>
        <w:jc w:val="center"/>
        <w:rPr>
          <w:rFonts w:asciiTheme="minorHAnsi" w:hAnsiTheme="minorHAnsi" w:cstheme="minorHAnsi"/>
          <w:u w:val="thick"/>
          <w:lang w:val="it-IT"/>
        </w:rPr>
      </w:pPr>
      <w:r w:rsidRPr="00B262BE">
        <w:rPr>
          <w:rFonts w:asciiTheme="minorHAnsi" w:hAnsiTheme="minorHAnsi" w:cstheme="minorHAnsi"/>
          <w:lang w:val="it-IT"/>
        </w:rPr>
        <w:t xml:space="preserve">DI INDAGINE DI MERCATO </w:t>
      </w:r>
      <w:r w:rsidRPr="0020447C">
        <w:rPr>
          <w:rFonts w:asciiTheme="minorHAnsi" w:hAnsiTheme="minorHAnsi" w:cstheme="minorHAnsi"/>
          <w:lang w:val="it-IT"/>
        </w:rPr>
        <w:t xml:space="preserve">PER MANIFESTAZIONE DI INTERESSE A PARTECIPARE ALLA GARA DEI LAVORI DI </w:t>
      </w:r>
      <w:r w:rsidR="00AD0E03">
        <w:rPr>
          <w:rFonts w:asciiTheme="minorHAnsi" w:hAnsiTheme="minorHAnsi" w:cstheme="minorHAnsi"/>
          <w:u w:val="thick"/>
          <w:lang w:val="it-IT"/>
        </w:rPr>
        <w:t xml:space="preserve">RIQUALIFICAZIONE URBANA VIA 1° MAGGIO, </w:t>
      </w:r>
    </w:p>
    <w:p w14:paraId="5C6A6D8A" w14:textId="775CC130" w:rsidR="0002485C" w:rsidRDefault="00AD0E03" w:rsidP="00AD0E03">
      <w:pPr>
        <w:pStyle w:val="Titolo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52" w:lineRule="exact"/>
        <w:ind w:left="0" w:right="106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u w:val="thick"/>
          <w:lang w:val="it-IT"/>
        </w:rPr>
        <w:t>ABBATTIMENTO BARRIERE ARCHITETTONICHE E CREAZIONE DI NUOVO PARCHEGGIO</w:t>
      </w:r>
    </w:p>
    <w:p w14:paraId="79F93187" w14:textId="77777777" w:rsidR="0002485C" w:rsidRDefault="0002485C" w:rsidP="0002485C">
      <w:pPr>
        <w:pStyle w:val="Titolo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52" w:lineRule="exact"/>
        <w:ind w:left="0" w:right="106"/>
        <w:rPr>
          <w:rFonts w:asciiTheme="minorHAnsi" w:hAnsiTheme="minorHAnsi" w:cstheme="minorHAnsi"/>
          <w:b w:val="0"/>
          <w:lang w:val="it-IT"/>
        </w:rPr>
      </w:pPr>
    </w:p>
    <w:p w14:paraId="67EE058C" w14:textId="0F50FC75" w:rsidR="007561BA" w:rsidRPr="007561BA" w:rsidRDefault="00323F2D" w:rsidP="0002485C">
      <w:pPr>
        <w:pStyle w:val="Titolo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52" w:lineRule="exact"/>
        <w:ind w:left="0" w:right="106"/>
        <w:rPr>
          <w:rFonts w:asciiTheme="minorHAnsi" w:hAnsiTheme="minorHAnsi" w:cstheme="minorHAnsi"/>
          <w:lang w:val="it-IT"/>
        </w:rPr>
      </w:pPr>
      <w:r w:rsidRPr="00323F2D">
        <w:rPr>
          <w:rFonts w:asciiTheme="minorHAnsi" w:hAnsiTheme="minorHAnsi" w:cstheme="minorHAnsi"/>
          <w:lang w:val="it-IT"/>
        </w:rPr>
        <w:t xml:space="preserve">CUP = </w:t>
      </w:r>
      <w:r w:rsidR="00AD0E03">
        <w:rPr>
          <w:rFonts w:asciiTheme="minorHAnsi" w:hAnsiTheme="minorHAnsi" w:cstheme="minorHAnsi"/>
          <w:lang w:val="it-IT"/>
        </w:rPr>
        <w:t>H43D20000060006</w:t>
      </w:r>
    </w:p>
    <w:p w14:paraId="0BEC8526" w14:textId="59CE7FA9" w:rsidR="0002485C" w:rsidRDefault="0002485C" w:rsidP="0002485C">
      <w:pPr>
        <w:pStyle w:val="Corpotesto"/>
        <w:spacing w:before="5"/>
        <w:jc w:val="both"/>
        <w:rPr>
          <w:rFonts w:asciiTheme="minorHAnsi" w:hAnsiTheme="minorHAnsi" w:cstheme="minorHAnsi"/>
          <w:b/>
          <w:lang w:val="it-IT"/>
        </w:rPr>
      </w:pPr>
    </w:p>
    <w:p w14:paraId="62044943" w14:textId="1871177C" w:rsidR="007B41AA" w:rsidRDefault="007B41AA" w:rsidP="007B41AA">
      <w:pPr>
        <w:pStyle w:val="Corpotesto"/>
        <w:spacing w:before="5"/>
        <w:jc w:val="center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>SI RENDE NOTO</w:t>
      </w:r>
    </w:p>
    <w:p w14:paraId="7FE3B77C" w14:textId="5E031006" w:rsidR="007B41AA" w:rsidRDefault="007B41AA" w:rsidP="007B41AA">
      <w:pPr>
        <w:pStyle w:val="Corpotesto"/>
        <w:spacing w:before="5"/>
        <w:jc w:val="center"/>
        <w:rPr>
          <w:rFonts w:asciiTheme="minorHAnsi" w:hAnsiTheme="minorHAnsi" w:cstheme="minorHAnsi"/>
          <w:b/>
          <w:lang w:val="it-IT"/>
        </w:rPr>
      </w:pPr>
    </w:p>
    <w:p w14:paraId="08001291" w14:textId="199CE828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 xml:space="preserve">Che, in esecuzione </w:t>
      </w:r>
      <w:r w:rsidRPr="00CD177B">
        <w:rPr>
          <w:rFonts w:asciiTheme="minorHAnsi" w:hAnsiTheme="minorHAnsi" w:cstheme="minorHAnsi"/>
          <w:lang w:val="it-IT"/>
        </w:rPr>
        <w:t xml:space="preserve">della determina del Responsabile del Servizio Tecnico n. </w:t>
      </w:r>
      <w:r w:rsidR="00CD177B" w:rsidRPr="00CD177B">
        <w:rPr>
          <w:rFonts w:asciiTheme="minorHAnsi" w:hAnsiTheme="minorHAnsi" w:cstheme="minorHAnsi"/>
          <w:lang w:val="it-IT"/>
        </w:rPr>
        <w:t>199</w:t>
      </w:r>
      <w:r w:rsidRPr="00CD177B">
        <w:rPr>
          <w:rFonts w:asciiTheme="minorHAnsi" w:hAnsiTheme="minorHAnsi" w:cstheme="minorHAnsi"/>
          <w:lang w:val="it-IT"/>
        </w:rPr>
        <w:t xml:space="preserve"> del </w:t>
      </w:r>
      <w:r w:rsidR="00CD177B" w:rsidRPr="00CD177B">
        <w:rPr>
          <w:rFonts w:asciiTheme="minorHAnsi" w:hAnsiTheme="minorHAnsi" w:cstheme="minorHAnsi"/>
          <w:lang w:val="it-IT"/>
        </w:rPr>
        <w:t>2 ottobre</w:t>
      </w:r>
      <w:r w:rsidR="00CD177B">
        <w:rPr>
          <w:rFonts w:asciiTheme="minorHAnsi" w:hAnsiTheme="minorHAnsi" w:cstheme="minorHAnsi"/>
          <w:lang w:val="it-IT"/>
        </w:rPr>
        <w:t xml:space="preserve"> 2020</w:t>
      </w:r>
      <w:r w:rsidRPr="007B41AA">
        <w:rPr>
          <w:rFonts w:asciiTheme="minorHAnsi" w:hAnsiTheme="minorHAnsi" w:cstheme="minorHAnsi"/>
          <w:lang w:val="it-IT"/>
        </w:rPr>
        <w:t xml:space="preserve"> il Comune di Vaiano Cremasco intende espletare una indagine di mercato</w:t>
      </w:r>
      <w:r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avente ad oggetto l’appalto di riqualificazione urbana Via 1° Maggio, abbattimento delle barriere architettoniche e creazione di nuovo parcheggio.</w:t>
      </w:r>
    </w:p>
    <w:p w14:paraId="05D509E0" w14:textId="1A53BB0B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>Nel rispetto dei</w:t>
      </w:r>
      <w:r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principi di non discriminazione parità di trattamento proporzionalità, rotazione e trasparenza</w:t>
      </w:r>
      <w:r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e dislocazione territoriale delle</w:t>
      </w:r>
      <w:r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imprese, saranno individuati n. 5 (cinque) operatori economici da invitare</w:t>
      </w:r>
      <w:r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alla presentazione di un’offerta</w:t>
      </w:r>
      <w:r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ai fini dell’aggiudicazione mediante</w:t>
      </w:r>
      <w:r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procedura negoziata, senza bando di gara</w:t>
      </w:r>
      <w:r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ex</w:t>
      </w:r>
      <w:r>
        <w:rPr>
          <w:rFonts w:asciiTheme="minorHAnsi" w:hAnsiTheme="minorHAnsi" w:cstheme="minorHAnsi"/>
          <w:lang w:val="it-IT"/>
        </w:rPr>
        <w:t>-</w:t>
      </w:r>
      <w:r w:rsidRPr="007B41AA">
        <w:rPr>
          <w:rFonts w:asciiTheme="minorHAnsi" w:hAnsiTheme="minorHAnsi" w:cstheme="minorHAnsi"/>
          <w:lang w:val="it-IT"/>
        </w:rPr>
        <w:t xml:space="preserve">art. 63 </w:t>
      </w:r>
      <w:proofErr w:type="spellStart"/>
      <w:r w:rsidRPr="007B41AA">
        <w:rPr>
          <w:rFonts w:asciiTheme="minorHAnsi" w:hAnsiTheme="minorHAnsi" w:cstheme="minorHAnsi"/>
          <w:lang w:val="it-IT"/>
        </w:rPr>
        <w:t>D.Lgs.</w:t>
      </w:r>
      <w:proofErr w:type="spellEnd"/>
      <w:r w:rsidRPr="007B41AA">
        <w:rPr>
          <w:rFonts w:asciiTheme="minorHAnsi" w:hAnsiTheme="minorHAnsi" w:cstheme="minorHAnsi"/>
          <w:lang w:val="it-IT"/>
        </w:rPr>
        <w:t xml:space="preserve"> n. 50/2016 ai sensi dell’art</w:t>
      </w:r>
      <w:r>
        <w:rPr>
          <w:rFonts w:asciiTheme="minorHAnsi" w:hAnsiTheme="minorHAnsi" w:cstheme="minorHAnsi"/>
          <w:lang w:val="it-IT"/>
        </w:rPr>
        <w:t>.</w:t>
      </w:r>
      <w:r w:rsidRPr="007B41AA">
        <w:rPr>
          <w:rFonts w:asciiTheme="minorHAnsi" w:hAnsiTheme="minorHAnsi" w:cstheme="minorHAnsi"/>
          <w:lang w:val="it-IT"/>
        </w:rPr>
        <w:t xml:space="preserve"> 1, comma 2, lett</w:t>
      </w:r>
      <w:r>
        <w:rPr>
          <w:rFonts w:asciiTheme="minorHAnsi" w:hAnsiTheme="minorHAnsi" w:cstheme="minorHAnsi"/>
          <w:lang w:val="it-IT"/>
        </w:rPr>
        <w:t>.</w:t>
      </w:r>
      <w:r w:rsidRPr="007B41AA">
        <w:rPr>
          <w:rFonts w:asciiTheme="minorHAnsi" w:hAnsiTheme="minorHAnsi" w:cstheme="minorHAnsi"/>
          <w:lang w:val="it-IT"/>
        </w:rPr>
        <w:t xml:space="preserve"> b) della Legge n. 120/2020. </w:t>
      </w:r>
    </w:p>
    <w:p w14:paraId="58E89341" w14:textId="5910B712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>La procedura</w:t>
      </w:r>
      <w:r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in oggetto sarà espletata</w:t>
      </w:r>
      <w:r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 xml:space="preserve">mediante </w:t>
      </w:r>
      <w:r>
        <w:rPr>
          <w:rFonts w:asciiTheme="minorHAnsi" w:hAnsiTheme="minorHAnsi" w:cstheme="minorHAnsi"/>
          <w:lang w:val="it-IT"/>
        </w:rPr>
        <w:t>il po</w:t>
      </w:r>
      <w:r w:rsidRPr="007B41AA">
        <w:rPr>
          <w:rFonts w:asciiTheme="minorHAnsi" w:hAnsiTheme="minorHAnsi" w:cstheme="minorHAnsi"/>
          <w:lang w:val="it-IT"/>
        </w:rPr>
        <w:t xml:space="preserve">rtale telematico </w:t>
      </w:r>
      <w:r>
        <w:rPr>
          <w:rFonts w:asciiTheme="minorHAnsi" w:hAnsiTheme="minorHAnsi" w:cstheme="minorHAnsi"/>
          <w:lang w:val="it-IT"/>
        </w:rPr>
        <w:t xml:space="preserve">per le pubbliche amministrazioni </w:t>
      </w:r>
      <w:proofErr w:type="spellStart"/>
      <w:r w:rsidRPr="007B41AA">
        <w:rPr>
          <w:rFonts w:asciiTheme="minorHAnsi" w:hAnsiTheme="minorHAnsi" w:cstheme="minorHAnsi"/>
          <w:lang w:val="it-IT"/>
        </w:rPr>
        <w:t>Sintel</w:t>
      </w:r>
      <w:proofErr w:type="spellEnd"/>
      <w:r w:rsidRPr="007B41AA">
        <w:rPr>
          <w:rFonts w:asciiTheme="minorHAnsi" w:hAnsiTheme="minorHAnsi" w:cstheme="minorHAnsi"/>
          <w:lang w:val="it-IT"/>
        </w:rPr>
        <w:t xml:space="preserve"> ARIA di Regione Lombardia.</w:t>
      </w:r>
    </w:p>
    <w:p w14:paraId="0FE5E1D5" w14:textId="77777777" w:rsid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b/>
          <w:lang w:val="it-IT"/>
        </w:rPr>
      </w:pPr>
    </w:p>
    <w:p w14:paraId="3594A4D7" w14:textId="714C1C48" w:rsid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>CON IL PRESENTE INVITO NON È PERTANTO INDETTA ALCUNA PROCEDURA DI GARA.</w:t>
      </w:r>
    </w:p>
    <w:p w14:paraId="228492EA" w14:textId="77777777" w:rsid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L’Amministrazione si riserva di interrompere in qualsiasi momento, per ragioni di sua esclusiva competenza, il procedimento avviato, senza che i soggetti richiedenti possano vantare alcuna pretesa.</w:t>
      </w:r>
    </w:p>
    <w:p w14:paraId="59ABC0EE" w14:textId="77777777" w:rsidR="007B41AA" w:rsidRPr="007B41AA" w:rsidRDefault="007B41AA" w:rsidP="007B41AA">
      <w:pPr>
        <w:adjustRightInd w:val="0"/>
        <w:spacing w:line="276" w:lineRule="auto"/>
        <w:jc w:val="both"/>
        <w:rPr>
          <w:rFonts w:asciiTheme="minorHAnsi" w:hAnsiTheme="minorHAnsi" w:cstheme="minorHAnsi"/>
          <w:bCs/>
          <w:lang w:val="it-IT"/>
        </w:rPr>
      </w:pPr>
    </w:p>
    <w:p w14:paraId="63086A0C" w14:textId="611B4BCA" w:rsidR="003D31BF" w:rsidRPr="003D31BF" w:rsidRDefault="007B41AA" w:rsidP="003D31BF">
      <w:pPr>
        <w:pStyle w:val="Titolo3"/>
        <w:numPr>
          <w:ilvl w:val="0"/>
          <w:numId w:val="4"/>
        </w:numPr>
        <w:tabs>
          <w:tab w:val="left" w:pos="1294"/>
        </w:tabs>
        <w:rPr>
          <w:rFonts w:asciiTheme="minorHAnsi" w:hAnsiTheme="minorHAnsi" w:cstheme="minorHAnsi"/>
        </w:rPr>
      </w:pPr>
      <w:r w:rsidRPr="003D31BF">
        <w:rPr>
          <w:rFonts w:asciiTheme="minorHAnsi" w:hAnsiTheme="minorHAnsi" w:cstheme="minorHAnsi"/>
        </w:rPr>
        <w:t>STAZIONE</w:t>
      </w:r>
      <w:r>
        <w:rPr>
          <w:rFonts w:asciiTheme="minorHAnsi" w:hAnsiTheme="minorHAnsi" w:cstheme="minorHAnsi"/>
        </w:rPr>
        <w:t xml:space="preserve"> </w:t>
      </w:r>
      <w:r w:rsidRPr="003D31BF">
        <w:rPr>
          <w:rFonts w:asciiTheme="minorHAnsi" w:hAnsiTheme="minorHAnsi" w:cstheme="minorHAnsi"/>
        </w:rPr>
        <w:t>APPALTANTE</w:t>
      </w:r>
    </w:p>
    <w:p w14:paraId="54D94A11" w14:textId="77777777" w:rsidR="003D31BF" w:rsidRPr="00363331" w:rsidRDefault="003D31BF" w:rsidP="00363331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363331">
        <w:rPr>
          <w:rFonts w:asciiTheme="minorHAnsi" w:hAnsiTheme="minorHAnsi" w:cstheme="minorHAnsi"/>
          <w:lang w:val="it-IT"/>
        </w:rPr>
        <w:t>COMUNE DI VAIANO CREMASCO</w:t>
      </w:r>
    </w:p>
    <w:p w14:paraId="2EFB43BF" w14:textId="77777777" w:rsidR="003D31BF" w:rsidRPr="00363331" w:rsidRDefault="003D31BF" w:rsidP="00363331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363331">
        <w:rPr>
          <w:rFonts w:asciiTheme="minorHAnsi" w:hAnsiTheme="minorHAnsi" w:cstheme="minorHAnsi"/>
          <w:lang w:val="it-IT"/>
        </w:rPr>
        <w:t>P.zza Gloriosi Caduti n. 5</w:t>
      </w:r>
    </w:p>
    <w:p w14:paraId="7862BA7E" w14:textId="77777777" w:rsidR="003D31BF" w:rsidRPr="00363331" w:rsidRDefault="003D31BF" w:rsidP="00363331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363331">
        <w:rPr>
          <w:rFonts w:asciiTheme="minorHAnsi" w:hAnsiTheme="minorHAnsi" w:cstheme="minorHAnsi"/>
          <w:lang w:val="it-IT"/>
        </w:rPr>
        <w:t>26010</w:t>
      </w:r>
      <w:r w:rsidRPr="00363331">
        <w:rPr>
          <w:rFonts w:asciiTheme="minorHAnsi" w:hAnsiTheme="minorHAnsi" w:cstheme="minorHAnsi"/>
          <w:lang w:val="it-IT"/>
        </w:rPr>
        <w:tab/>
        <w:t>VAIANO CREMASCO</w:t>
      </w:r>
    </w:p>
    <w:p w14:paraId="7E99783E" w14:textId="77777777" w:rsidR="003D31BF" w:rsidRPr="00363331" w:rsidRDefault="003D31BF" w:rsidP="00363331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363331">
        <w:rPr>
          <w:rFonts w:asciiTheme="minorHAnsi" w:hAnsiTheme="minorHAnsi" w:cstheme="minorHAnsi"/>
          <w:lang w:val="it-IT"/>
        </w:rPr>
        <w:t>Tel 0373 – 278015</w:t>
      </w:r>
      <w:r w:rsidRPr="00363331">
        <w:rPr>
          <w:rFonts w:asciiTheme="minorHAnsi" w:hAnsiTheme="minorHAnsi" w:cstheme="minorHAnsi"/>
          <w:lang w:val="it-IT"/>
        </w:rPr>
        <w:tab/>
        <w:t>Fax 0373/</w:t>
      </w:r>
      <w:r w:rsidR="00844036" w:rsidRPr="00363331">
        <w:rPr>
          <w:rFonts w:asciiTheme="minorHAnsi" w:hAnsiTheme="minorHAnsi" w:cstheme="minorHAnsi"/>
          <w:lang w:val="it-IT"/>
        </w:rPr>
        <w:t>278041</w:t>
      </w:r>
    </w:p>
    <w:p w14:paraId="60A6E81E" w14:textId="269D4BB8" w:rsidR="00844036" w:rsidRDefault="00844036" w:rsidP="00363331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proofErr w:type="spellStart"/>
      <w:r w:rsidRPr="00363331">
        <w:rPr>
          <w:rFonts w:asciiTheme="minorHAnsi" w:hAnsiTheme="minorHAnsi" w:cstheme="minorHAnsi"/>
          <w:lang w:val="it-IT"/>
        </w:rPr>
        <w:t>Pec</w:t>
      </w:r>
      <w:proofErr w:type="spellEnd"/>
      <w:r w:rsidRPr="00363331">
        <w:rPr>
          <w:rFonts w:asciiTheme="minorHAnsi" w:hAnsiTheme="minorHAnsi" w:cstheme="minorHAnsi"/>
          <w:lang w:val="it-IT"/>
        </w:rPr>
        <w:t xml:space="preserve"> : </w:t>
      </w:r>
      <w:r w:rsidR="00363331">
        <w:rPr>
          <w:rFonts w:asciiTheme="minorHAnsi" w:hAnsiTheme="minorHAnsi" w:cstheme="minorHAnsi"/>
          <w:lang w:val="it-IT"/>
        </w:rPr>
        <w:t xml:space="preserve"> </w:t>
      </w:r>
      <w:hyperlink r:id="rId8" w:history="1">
        <w:r w:rsidR="00363331" w:rsidRPr="00AA0469">
          <w:rPr>
            <w:rStyle w:val="Collegamentoipertestuale"/>
            <w:rFonts w:asciiTheme="minorHAnsi" w:hAnsiTheme="minorHAnsi" w:cstheme="minorHAnsi"/>
          </w:rPr>
          <w:t>comune.vaiano@mailcert.cremasconline.it</w:t>
        </w:r>
      </w:hyperlink>
    </w:p>
    <w:p w14:paraId="6393A722" w14:textId="77777777" w:rsidR="00363331" w:rsidRDefault="00363331" w:rsidP="00363331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</w:p>
    <w:p w14:paraId="7860EBBB" w14:textId="386C6F29" w:rsidR="007B41AA" w:rsidRPr="007B41AA" w:rsidRDefault="007B41AA" w:rsidP="007B41AA">
      <w:pPr>
        <w:pStyle w:val="Corpotesto"/>
        <w:numPr>
          <w:ilvl w:val="0"/>
          <w:numId w:val="4"/>
        </w:numPr>
        <w:ind w:right="106"/>
        <w:jc w:val="both"/>
        <w:rPr>
          <w:rFonts w:asciiTheme="minorHAnsi" w:hAnsiTheme="minorHAnsi" w:cstheme="minorHAnsi"/>
          <w:b/>
          <w:bCs/>
          <w:lang w:val="it-IT"/>
        </w:rPr>
      </w:pPr>
      <w:r w:rsidRPr="007B41AA">
        <w:rPr>
          <w:rFonts w:asciiTheme="minorHAnsi" w:hAnsiTheme="minorHAnsi" w:cstheme="minorHAnsi"/>
          <w:b/>
          <w:bCs/>
          <w:lang w:val="it-IT"/>
        </w:rPr>
        <w:t>OGGETTO DELL’APPALTO</w:t>
      </w:r>
    </w:p>
    <w:p w14:paraId="3940546D" w14:textId="75FBDE5D" w:rsidR="007B41AA" w:rsidRPr="001B4BF3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u w:val="single"/>
          <w:lang w:val="it-IT"/>
        </w:rPr>
      </w:pPr>
      <w:bookmarkStart w:id="0" w:name="_Hlk483297733"/>
      <w:r w:rsidRPr="001B4BF3">
        <w:rPr>
          <w:rFonts w:asciiTheme="minorHAnsi" w:hAnsiTheme="minorHAnsi" w:cstheme="minorHAnsi"/>
          <w:u w:val="single"/>
          <w:lang w:val="it-IT"/>
        </w:rPr>
        <w:t>Oggetto</w:t>
      </w:r>
    </w:p>
    <w:p w14:paraId="432D6329" w14:textId="6D169FCB" w:rsidR="001B4BF3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>L'appalto ha per oggetto</w:t>
      </w:r>
      <w:r w:rsidR="001B4BF3">
        <w:rPr>
          <w:rFonts w:asciiTheme="minorHAnsi" w:hAnsiTheme="minorHAnsi" w:cstheme="minorHAnsi"/>
          <w:lang w:val="it-IT"/>
        </w:rPr>
        <w:t xml:space="preserve"> i lavori di riqualificazione della Via 1° Maggio, con interventi di abbattimento delle barriere architettoniche e la creazione di un nuovo parcheggio.</w:t>
      </w:r>
    </w:p>
    <w:p w14:paraId="3B2CF256" w14:textId="3FD86E92" w:rsidR="001B4BF3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>Gli elaborati di progetto definitivo</w:t>
      </w:r>
      <w:r w:rsidR="001B4BF3">
        <w:rPr>
          <w:rFonts w:asciiTheme="minorHAnsi" w:hAnsiTheme="minorHAnsi" w:cstheme="minorHAnsi"/>
          <w:lang w:val="it-IT"/>
        </w:rPr>
        <w:t>/esecutivo</w:t>
      </w:r>
      <w:r w:rsidRPr="007B41AA">
        <w:rPr>
          <w:rFonts w:asciiTheme="minorHAnsi" w:hAnsiTheme="minorHAnsi" w:cstheme="minorHAnsi"/>
          <w:lang w:val="it-IT"/>
        </w:rPr>
        <w:t xml:space="preserve"> </w:t>
      </w:r>
      <w:r w:rsidR="001B4BF3">
        <w:rPr>
          <w:rFonts w:asciiTheme="minorHAnsi" w:hAnsiTheme="minorHAnsi" w:cstheme="minorHAnsi"/>
          <w:lang w:val="it-IT"/>
        </w:rPr>
        <w:t xml:space="preserve">approvati con </w:t>
      </w:r>
      <w:r w:rsidR="001B4BF3" w:rsidRPr="00CD177B">
        <w:rPr>
          <w:rFonts w:asciiTheme="minorHAnsi" w:hAnsiTheme="minorHAnsi" w:cstheme="minorHAnsi"/>
          <w:lang w:val="it-IT"/>
        </w:rPr>
        <w:t xml:space="preserve">deliberazione della Giunta Comunale n. </w:t>
      </w:r>
      <w:r w:rsidR="00CD177B" w:rsidRPr="00CD177B">
        <w:rPr>
          <w:rFonts w:asciiTheme="minorHAnsi" w:hAnsiTheme="minorHAnsi" w:cstheme="minorHAnsi"/>
          <w:lang w:val="it-IT"/>
        </w:rPr>
        <w:t xml:space="preserve">65 </w:t>
      </w:r>
      <w:r w:rsidR="001B4BF3" w:rsidRPr="00CD177B">
        <w:rPr>
          <w:rFonts w:asciiTheme="minorHAnsi" w:hAnsiTheme="minorHAnsi" w:cstheme="minorHAnsi"/>
          <w:lang w:val="it-IT"/>
        </w:rPr>
        <w:t>del</w:t>
      </w:r>
      <w:r w:rsidR="001B4BF3" w:rsidRPr="00477E50">
        <w:rPr>
          <w:rFonts w:asciiTheme="minorHAnsi" w:hAnsiTheme="minorHAnsi" w:cstheme="minorHAnsi"/>
          <w:lang w:val="it-IT"/>
        </w:rPr>
        <w:t xml:space="preserve"> </w:t>
      </w:r>
      <w:r w:rsidR="00477E50" w:rsidRPr="00477E50">
        <w:rPr>
          <w:rFonts w:asciiTheme="minorHAnsi" w:hAnsiTheme="minorHAnsi" w:cstheme="minorHAnsi"/>
          <w:lang w:val="it-IT"/>
        </w:rPr>
        <w:lastRenderedPageBreak/>
        <w:t>1° ottobre 2020, dichiarata immediatamente eseguibile</w:t>
      </w:r>
      <w:r w:rsidR="001B4BF3" w:rsidRPr="00477E50">
        <w:rPr>
          <w:rFonts w:asciiTheme="minorHAnsi" w:hAnsiTheme="minorHAnsi" w:cstheme="minorHAnsi"/>
          <w:lang w:val="it-IT"/>
        </w:rPr>
        <w:t>, sono allegati al presente avviso.</w:t>
      </w:r>
    </w:p>
    <w:p w14:paraId="68D58EBC" w14:textId="52CA6FB9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 xml:space="preserve"> </w:t>
      </w:r>
    </w:p>
    <w:p w14:paraId="63D1B037" w14:textId="2714EB03" w:rsidR="007B41AA" w:rsidRPr="009D00D1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u w:val="single"/>
          <w:lang w:val="it-IT"/>
        </w:rPr>
      </w:pPr>
      <w:r w:rsidRPr="009D00D1">
        <w:rPr>
          <w:rFonts w:asciiTheme="minorHAnsi" w:hAnsiTheme="minorHAnsi" w:cstheme="minorHAnsi"/>
          <w:u w:val="single"/>
          <w:lang w:val="it-IT"/>
        </w:rPr>
        <w:t>Natura dei lavori</w:t>
      </w:r>
    </w:p>
    <w:p w14:paraId="53FD96B3" w14:textId="2AEF7260" w:rsidR="007B41AA" w:rsidRPr="007B41AA" w:rsidRDefault="007B41AA" w:rsidP="009D00D1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9D00D1">
        <w:rPr>
          <w:rFonts w:asciiTheme="minorHAnsi" w:hAnsiTheme="minorHAnsi" w:cstheme="minorHAnsi"/>
          <w:lang w:val="it-IT"/>
        </w:rPr>
        <w:t xml:space="preserve">“Lavori </w:t>
      </w:r>
      <w:r w:rsidR="001B4BF3" w:rsidRPr="009D00D1">
        <w:rPr>
          <w:rFonts w:asciiTheme="minorHAnsi" w:hAnsiTheme="minorHAnsi" w:cstheme="minorHAnsi"/>
          <w:lang w:val="it-IT"/>
        </w:rPr>
        <w:t>stradali</w:t>
      </w:r>
      <w:r w:rsidRPr="009D00D1">
        <w:rPr>
          <w:rFonts w:asciiTheme="minorHAnsi" w:hAnsiTheme="minorHAnsi" w:cstheme="minorHAnsi"/>
          <w:lang w:val="it-IT"/>
        </w:rPr>
        <w:t>” riconducibili alla categoria prevalente</w:t>
      </w:r>
      <w:r w:rsidR="001B4BF3" w:rsidRPr="009D00D1">
        <w:rPr>
          <w:rFonts w:asciiTheme="minorHAnsi" w:hAnsiTheme="minorHAnsi" w:cstheme="minorHAnsi"/>
          <w:lang w:val="it-IT"/>
        </w:rPr>
        <w:t xml:space="preserve"> OG3</w:t>
      </w:r>
      <w:r w:rsidRPr="009D00D1">
        <w:rPr>
          <w:rFonts w:asciiTheme="minorHAnsi" w:hAnsiTheme="minorHAnsi" w:cstheme="minorHAnsi"/>
          <w:lang w:val="it-IT"/>
        </w:rPr>
        <w:t xml:space="preserve"> </w:t>
      </w:r>
      <w:r w:rsidR="009D00D1" w:rsidRPr="009D00D1">
        <w:rPr>
          <w:rFonts w:asciiTheme="minorHAnsi" w:hAnsiTheme="minorHAnsi" w:cstheme="minorHAnsi"/>
          <w:lang w:val="it-IT"/>
        </w:rPr>
        <w:t>classe I.</w:t>
      </w:r>
    </w:p>
    <w:p w14:paraId="41BB347B" w14:textId="77777777" w:rsidR="001B4BF3" w:rsidRDefault="001B4BF3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</w:p>
    <w:p w14:paraId="428B3309" w14:textId="64D902AE" w:rsidR="007B41AA" w:rsidRPr="001B4BF3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u w:val="single"/>
          <w:lang w:val="it-IT"/>
        </w:rPr>
      </w:pPr>
      <w:r w:rsidRPr="001B4BF3">
        <w:rPr>
          <w:rFonts w:asciiTheme="minorHAnsi" w:hAnsiTheme="minorHAnsi" w:cstheme="minorHAnsi"/>
          <w:u w:val="single"/>
          <w:lang w:val="it-IT"/>
        </w:rPr>
        <w:t xml:space="preserve">Termine di esecuzione dell’appalto </w:t>
      </w:r>
      <w:r w:rsidR="001B4BF3" w:rsidRPr="001B4BF3">
        <w:rPr>
          <w:rFonts w:asciiTheme="minorHAnsi" w:hAnsiTheme="minorHAnsi" w:cstheme="minorHAnsi"/>
          <w:u w:val="single"/>
          <w:lang w:val="it-IT"/>
        </w:rPr>
        <w:t>–</w:t>
      </w:r>
      <w:r w:rsidRPr="001B4BF3">
        <w:rPr>
          <w:rFonts w:asciiTheme="minorHAnsi" w:hAnsiTheme="minorHAnsi" w:cstheme="minorHAnsi"/>
          <w:u w:val="single"/>
          <w:lang w:val="it-IT"/>
        </w:rPr>
        <w:t xml:space="preserve"> Durata</w:t>
      </w:r>
      <w:r w:rsidR="001B4BF3" w:rsidRPr="001B4BF3">
        <w:rPr>
          <w:rFonts w:asciiTheme="minorHAnsi" w:hAnsiTheme="minorHAnsi" w:cstheme="minorHAnsi"/>
          <w:u w:val="single"/>
          <w:lang w:val="it-IT"/>
        </w:rPr>
        <w:t xml:space="preserve"> </w:t>
      </w:r>
    </w:p>
    <w:p w14:paraId="1C5234BE" w14:textId="19493E7A" w:rsidR="001B4BF3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 xml:space="preserve">Il tempo massimo per ultimare tutti i lavori in oggetto è pari a </w:t>
      </w:r>
      <w:r w:rsidRPr="009D00D1">
        <w:rPr>
          <w:rFonts w:asciiTheme="minorHAnsi" w:hAnsiTheme="minorHAnsi" w:cstheme="minorHAnsi"/>
          <w:lang w:val="it-IT"/>
        </w:rPr>
        <w:t>giorni</w:t>
      </w:r>
      <w:r w:rsidR="001B4BF3" w:rsidRPr="009D00D1">
        <w:rPr>
          <w:rFonts w:asciiTheme="minorHAnsi" w:hAnsiTheme="minorHAnsi" w:cstheme="minorHAnsi"/>
          <w:lang w:val="it-IT"/>
        </w:rPr>
        <w:t xml:space="preserve"> </w:t>
      </w:r>
      <w:r w:rsidR="009D00D1" w:rsidRPr="009D00D1">
        <w:rPr>
          <w:rFonts w:asciiTheme="minorHAnsi" w:hAnsiTheme="minorHAnsi" w:cstheme="minorHAnsi"/>
          <w:lang w:val="it-IT"/>
        </w:rPr>
        <w:t>90</w:t>
      </w:r>
      <w:r w:rsidRPr="009D00D1">
        <w:rPr>
          <w:rFonts w:asciiTheme="minorHAnsi" w:hAnsiTheme="minorHAnsi" w:cstheme="minorHAnsi"/>
          <w:lang w:val="it-IT"/>
        </w:rPr>
        <w:t xml:space="preserve"> (giorni </w:t>
      </w:r>
      <w:r w:rsidR="009D00D1" w:rsidRPr="009D00D1">
        <w:rPr>
          <w:rFonts w:asciiTheme="minorHAnsi" w:hAnsiTheme="minorHAnsi" w:cstheme="minorHAnsi"/>
          <w:lang w:val="it-IT"/>
        </w:rPr>
        <w:t>novanta</w:t>
      </w:r>
      <w:r w:rsidRPr="009D00D1">
        <w:rPr>
          <w:rFonts w:asciiTheme="minorHAnsi" w:hAnsiTheme="minorHAnsi" w:cstheme="minorHAnsi"/>
          <w:lang w:val="it-IT"/>
        </w:rPr>
        <w:t>) naturali</w:t>
      </w:r>
      <w:r w:rsidRPr="007B41AA">
        <w:rPr>
          <w:rFonts w:asciiTheme="minorHAnsi" w:hAnsiTheme="minorHAnsi" w:cstheme="minorHAnsi"/>
          <w:lang w:val="it-IT"/>
        </w:rPr>
        <w:t xml:space="preserve"> e consecutivi, decorrenti dalla</w:t>
      </w:r>
      <w:r w:rsidR="001B4BF3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 xml:space="preserve">data di firma del contratto e, se antecedente, dalla data del verbale di consegna dei lavori. </w:t>
      </w:r>
    </w:p>
    <w:p w14:paraId="5107422D" w14:textId="25FAF7F9" w:rsidR="001B4BF3" w:rsidRPr="001B4BF3" w:rsidRDefault="001B4BF3" w:rsidP="007B41AA">
      <w:pPr>
        <w:pStyle w:val="Corpotesto"/>
        <w:ind w:right="106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</w:pPr>
      <w:r w:rsidRPr="001B4BF3"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  <w:t xml:space="preserve">Trattandosi di appalto finanziato in parte con contributo di cui alla </w:t>
      </w:r>
      <w:proofErr w:type="spellStart"/>
      <w:r w:rsidRPr="001B4BF3"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  <w:t>l.r</w:t>
      </w:r>
      <w:proofErr w:type="spellEnd"/>
      <w:r w:rsidRPr="001B4BF3"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  <w:t>. 9/2020, l</w:t>
      </w:r>
      <w:r w:rsidR="007B41AA" w:rsidRPr="001B4BF3"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  <w:t xml:space="preserve">’avvio dell’appalto è previsto </w:t>
      </w:r>
      <w:r w:rsidRPr="001B4BF3"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  <w:t xml:space="preserve">entro e non oltre il </w:t>
      </w:r>
      <w:bookmarkEnd w:id="0"/>
      <w:r w:rsidRPr="001B4BF3"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  <w:t>31.10.2020.</w:t>
      </w:r>
    </w:p>
    <w:p w14:paraId="15092C43" w14:textId="77777777" w:rsidR="001B4BF3" w:rsidRDefault="001B4BF3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</w:p>
    <w:p w14:paraId="195C3143" w14:textId="1E82A539" w:rsidR="007B41AA" w:rsidRPr="009D00D1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u w:val="single"/>
          <w:lang w:val="it-IT"/>
        </w:rPr>
      </w:pPr>
      <w:r w:rsidRPr="009D00D1">
        <w:rPr>
          <w:rFonts w:asciiTheme="minorHAnsi" w:hAnsiTheme="minorHAnsi" w:cstheme="minorHAnsi"/>
          <w:u w:val="single"/>
          <w:lang w:val="it-IT"/>
        </w:rPr>
        <w:t>Importo</w:t>
      </w:r>
    </w:p>
    <w:p w14:paraId="00DAA831" w14:textId="25FAF62B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9D00D1">
        <w:rPr>
          <w:rFonts w:asciiTheme="minorHAnsi" w:hAnsiTheme="minorHAnsi" w:cstheme="minorHAnsi"/>
          <w:lang w:val="it-IT"/>
        </w:rPr>
        <w:t xml:space="preserve">L’importo complessivo dell’appalto ammonta ad € </w:t>
      </w:r>
      <w:r w:rsidR="009D00D1" w:rsidRPr="009D00D1">
        <w:rPr>
          <w:rFonts w:asciiTheme="minorHAnsi" w:hAnsiTheme="minorHAnsi" w:cstheme="minorHAnsi"/>
          <w:lang w:val="it-IT"/>
        </w:rPr>
        <w:t>183.582,47.-</w:t>
      </w:r>
      <w:r w:rsidRPr="009D00D1">
        <w:rPr>
          <w:rFonts w:asciiTheme="minorHAnsi" w:hAnsiTheme="minorHAnsi" w:cstheme="minorHAnsi"/>
          <w:lang w:val="it-IT"/>
        </w:rPr>
        <w:t xml:space="preserve"> (euro </w:t>
      </w:r>
      <w:proofErr w:type="spellStart"/>
      <w:r w:rsidR="009D00D1" w:rsidRPr="009D00D1">
        <w:rPr>
          <w:rFonts w:asciiTheme="minorHAnsi" w:hAnsiTheme="minorHAnsi" w:cstheme="minorHAnsi"/>
          <w:lang w:val="it-IT"/>
        </w:rPr>
        <w:t>centottantatremila-cinquecentottantadue</w:t>
      </w:r>
      <w:proofErr w:type="spellEnd"/>
      <w:r w:rsidR="009D00D1" w:rsidRPr="009D00D1">
        <w:rPr>
          <w:rFonts w:asciiTheme="minorHAnsi" w:hAnsiTheme="minorHAnsi" w:cstheme="minorHAnsi"/>
          <w:lang w:val="it-IT"/>
        </w:rPr>
        <w:t>/quarantasette</w:t>
      </w:r>
      <w:r w:rsidRPr="009D00D1">
        <w:rPr>
          <w:rFonts w:asciiTheme="minorHAnsi" w:hAnsiTheme="minorHAnsi" w:cstheme="minorHAnsi"/>
          <w:lang w:val="it-IT"/>
        </w:rPr>
        <w:t xml:space="preserve">) I.V.A. esclusa, di cui € </w:t>
      </w:r>
      <w:r w:rsidR="009D00D1" w:rsidRPr="009D00D1">
        <w:rPr>
          <w:rFonts w:asciiTheme="minorHAnsi" w:hAnsiTheme="minorHAnsi" w:cstheme="minorHAnsi"/>
          <w:lang w:val="it-IT"/>
        </w:rPr>
        <w:t>179.582,47.-</w:t>
      </w:r>
      <w:r w:rsidRPr="009D00D1">
        <w:rPr>
          <w:rFonts w:asciiTheme="minorHAnsi" w:hAnsiTheme="minorHAnsi" w:cstheme="minorHAnsi"/>
          <w:lang w:val="it-IT"/>
        </w:rPr>
        <w:t xml:space="preserve"> (euro </w:t>
      </w:r>
      <w:proofErr w:type="spellStart"/>
      <w:r w:rsidR="009D00D1" w:rsidRPr="009D00D1">
        <w:rPr>
          <w:rFonts w:asciiTheme="minorHAnsi" w:hAnsiTheme="minorHAnsi" w:cstheme="minorHAnsi"/>
          <w:lang w:val="it-IT"/>
        </w:rPr>
        <w:t>centosettantanovemila-cinquecentottantadue</w:t>
      </w:r>
      <w:proofErr w:type="spellEnd"/>
      <w:r w:rsidR="009D00D1" w:rsidRPr="009D00D1">
        <w:rPr>
          <w:rFonts w:asciiTheme="minorHAnsi" w:hAnsiTheme="minorHAnsi" w:cstheme="minorHAnsi"/>
          <w:lang w:val="it-IT"/>
        </w:rPr>
        <w:t>/quarantasette</w:t>
      </w:r>
      <w:r w:rsidRPr="009D00D1">
        <w:rPr>
          <w:rFonts w:asciiTheme="minorHAnsi" w:hAnsiTheme="minorHAnsi" w:cstheme="minorHAnsi"/>
          <w:lang w:val="it-IT"/>
        </w:rPr>
        <w:t>) quale importo dell’appalto posto a base di affidamento (da assoggettare a ribasso, secondo quanto di seguito</w:t>
      </w:r>
      <w:r w:rsidR="001B4BF3" w:rsidRPr="009D00D1">
        <w:rPr>
          <w:rFonts w:asciiTheme="minorHAnsi" w:hAnsiTheme="minorHAnsi" w:cstheme="minorHAnsi"/>
          <w:lang w:val="it-IT"/>
        </w:rPr>
        <w:t xml:space="preserve"> </w:t>
      </w:r>
      <w:r w:rsidRPr="009D00D1">
        <w:rPr>
          <w:rFonts w:asciiTheme="minorHAnsi" w:hAnsiTheme="minorHAnsi" w:cstheme="minorHAnsi"/>
          <w:lang w:val="it-IT"/>
        </w:rPr>
        <w:t xml:space="preserve">indicato) ed € </w:t>
      </w:r>
      <w:r w:rsidR="009D00D1" w:rsidRPr="009D00D1">
        <w:rPr>
          <w:rFonts w:asciiTheme="minorHAnsi" w:hAnsiTheme="minorHAnsi" w:cstheme="minorHAnsi"/>
          <w:lang w:val="it-IT"/>
        </w:rPr>
        <w:t>4.000,00.-</w:t>
      </w:r>
      <w:r w:rsidRPr="009D00D1">
        <w:rPr>
          <w:rFonts w:asciiTheme="minorHAnsi" w:hAnsiTheme="minorHAnsi" w:cstheme="minorHAnsi"/>
          <w:lang w:val="it-IT"/>
        </w:rPr>
        <w:t xml:space="preserve"> (euro </w:t>
      </w:r>
      <w:r w:rsidR="009D00D1" w:rsidRPr="009D00D1">
        <w:rPr>
          <w:rFonts w:asciiTheme="minorHAnsi" w:hAnsiTheme="minorHAnsi" w:cstheme="minorHAnsi"/>
          <w:lang w:val="it-IT"/>
        </w:rPr>
        <w:t>quattromila/zero</w:t>
      </w:r>
      <w:r w:rsidRPr="009D00D1">
        <w:rPr>
          <w:rFonts w:asciiTheme="minorHAnsi" w:hAnsiTheme="minorHAnsi" w:cstheme="minorHAnsi"/>
          <w:lang w:val="it-IT"/>
        </w:rPr>
        <w:t>) quale importo</w:t>
      </w:r>
      <w:r w:rsidR="001B4BF3" w:rsidRPr="009D00D1">
        <w:rPr>
          <w:rFonts w:asciiTheme="minorHAnsi" w:hAnsiTheme="minorHAnsi" w:cstheme="minorHAnsi"/>
          <w:lang w:val="it-IT"/>
        </w:rPr>
        <w:t xml:space="preserve"> </w:t>
      </w:r>
      <w:r w:rsidRPr="009D00D1">
        <w:rPr>
          <w:rFonts w:asciiTheme="minorHAnsi" w:hAnsiTheme="minorHAnsi" w:cstheme="minorHAnsi"/>
          <w:lang w:val="it-IT"/>
        </w:rPr>
        <w:t xml:space="preserve">per gli oneri di sicurezza (da non assoggettare a ribasso) di cui al </w:t>
      </w:r>
      <w:proofErr w:type="spellStart"/>
      <w:r w:rsidRPr="009D00D1">
        <w:rPr>
          <w:rFonts w:asciiTheme="minorHAnsi" w:hAnsiTheme="minorHAnsi" w:cstheme="minorHAnsi"/>
          <w:lang w:val="it-IT"/>
        </w:rPr>
        <w:t>D.Lgs.</w:t>
      </w:r>
      <w:proofErr w:type="spellEnd"/>
      <w:r w:rsidRPr="009D00D1">
        <w:rPr>
          <w:rFonts w:asciiTheme="minorHAnsi" w:hAnsiTheme="minorHAnsi" w:cstheme="minorHAnsi"/>
          <w:lang w:val="it-IT"/>
        </w:rPr>
        <w:t xml:space="preserve"> n.81/2008</w:t>
      </w:r>
      <w:r w:rsidR="001B4BF3" w:rsidRPr="009D00D1">
        <w:rPr>
          <w:rFonts w:asciiTheme="minorHAnsi" w:hAnsiTheme="minorHAnsi" w:cstheme="minorHAnsi"/>
          <w:lang w:val="it-IT"/>
        </w:rPr>
        <w:t xml:space="preserve"> e </w:t>
      </w:r>
      <w:proofErr w:type="spellStart"/>
      <w:r w:rsidR="001B4BF3" w:rsidRPr="009D00D1">
        <w:rPr>
          <w:rFonts w:asciiTheme="minorHAnsi" w:hAnsiTheme="minorHAnsi" w:cstheme="minorHAnsi"/>
          <w:lang w:val="it-IT"/>
        </w:rPr>
        <w:t>s.m.i.</w:t>
      </w:r>
      <w:proofErr w:type="spellEnd"/>
    </w:p>
    <w:p w14:paraId="5B2CC5B2" w14:textId="77777777" w:rsidR="00B43E7C" w:rsidRDefault="00B43E7C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</w:p>
    <w:p w14:paraId="6CEB9239" w14:textId="77777777" w:rsidR="007B41AA" w:rsidRPr="00B43E7C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u w:val="single"/>
          <w:lang w:val="it-IT"/>
        </w:rPr>
      </w:pPr>
      <w:r w:rsidRPr="00B43E7C">
        <w:rPr>
          <w:rFonts w:asciiTheme="minorHAnsi" w:hAnsiTheme="minorHAnsi" w:cstheme="minorHAnsi"/>
          <w:u w:val="single"/>
          <w:lang w:val="it-IT"/>
        </w:rPr>
        <w:t>Finanziamento</w:t>
      </w:r>
    </w:p>
    <w:p w14:paraId="0296588F" w14:textId="77777777" w:rsidR="00B43E7C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>I lavori sono finanziati co</w:t>
      </w:r>
      <w:r w:rsidR="00B43E7C">
        <w:rPr>
          <w:rFonts w:asciiTheme="minorHAnsi" w:hAnsiTheme="minorHAnsi" w:cstheme="minorHAnsi"/>
          <w:lang w:val="it-IT"/>
        </w:rPr>
        <w:t xml:space="preserve">me segue: contributo regionale di cui alla </w:t>
      </w:r>
      <w:proofErr w:type="spellStart"/>
      <w:r w:rsidR="00B43E7C">
        <w:rPr>
          <w:rFonts w:asciiTheme="minorHAnsi" w:hAnsiTheme="minorHAnsi" w:cstheme="minorHAnsi"/>
          <w:lang w:val="it-IT"/>
        </w:rPr>
        <w:t>l.r</w:t>
      </w:r>
      <w:proofErr w:type="spellEnd"/>
      <w:r w:rsidR="00B43E7C">
        <w:rPr>
          <w:rFonts w:asciiTheme="minorHAnsi" w:hAnsiTheme="minorHAnsi" w:cstheme="minorHAnsi"/>
          <w:lang w:val="it-IT"/>
        </w:rPr>
        <w:t>. n. 9/2020 per € 200.000,00.-; mezzi propri di bilancio € 46.000,00.-</w:t>
      </w:r>
    </w:p>
    <w:p w14:paraId="33A35C59" w14:textId="77777777" w:rsidR="00B43E7C" w:rsidRDefault="00B43E7C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</w:p>
    <w:p w14:paraId="01A34761" w14:textId="5CD006D7" w:rsidR="007B41AA" w:rsidRPr="00B43E7C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u w:val="single"/>
          <w:lang w:val="it-IT"/>
        </w:rPr>
      </w:pPr>
      <w:r w:rsidRPr="00B43E7C">
        <w:rPr>
          <w:rFonts w:asciiTheme="minorHAnsi" w:hAnsiTheme="minorHAnsi" w:cstheme="minorHAnsi"/>
          <w:u w:val="single"/>
          <w:lang w:val="it-IT"/>
        </w:rPr>
        <w:t>Subappalto</w:t>
      </w:r>
    </w:p>
    <w:p w14:paraId="6FF60696" w14:textId="481B2973" w:rsid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>Il subappalto è permesso</w:t>
      </w:r>
      <w:r w:rsidR="00B43E7C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 xml:space="preserve">nel rispetto del limite </w:t>
      </w:r>
      <w:r w:rsidR="00B43E7C">
        <w:rPr>
          <w:rFonts w:asciiTheme="minorHAnsi" w:hAnsiTheme="minorHAnsi" w:cstheme="minorHAnsi"/>
          <w:lang w:val="it-IT"/>
        </w:rPr>
        <w:t xml:space="preserve">massimo </w:t>
      </w:r>
      <w:r w:rsidRPr="007B41AA">
        <w:rPr>
          <w:rFonts w:asciiTheme="minorHAnsi" w:hAnsiTheme="minorHAnsi" w:cstheme="minorHAnsi"/>
          <w:lang w:val="it-IT"/>
        </w:rPr>
        <w:t>del 40% come previsto dall’art.</w:t>
      </w:r>
      <w:r w:rsidR="00B43E7C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 xml:space="preserve">105 del </w:t>
      </w:r>
      <w:proofErr w:type="spellStart"/>
      <w:r w:rsidRPr="007B41AA">
        <w:rPr>
          <w:rFonts w:asciiTheme="minorHAnsi" w:hAnsiTheme="minorHAnsi" w:cstheme="minorHAnsi"/>
          <w:lang w:val="it-IT"/>
        </w:rPr>
        <w:t>D.Lgs.</w:t>
      </w:r>
      <w:proofErr w:type="spellEnd"/>
      <w:r w:rsidRPr="007B41AA">
        <w:rPr>
          <w:rFonts w:asciiTheme="minorHAnsi" w:hAnsiTheme="minorHAnsi" w:cstheme="minorHAnsi"/>
          <w:lang w:val="it-IT"/>
        </w:rPr>
        <w:t xml:space="preserve"> n.50/2016</w:t>
      </w:r>
      <w:r w:rsidR="00B43E7C">
        <w:rPr>
          <w:rFonts w:asciiTheme="minorHAnsi" w:hAnsiTheme="minorHAnsi" w:cstheme="minorHAnsi"/>
          <w:lang w:val="it-IT"/>
        </w:rPr>
        <w:t xml:space="preserve"> e </w:t>
      </w:r>
      <w:proofErr w:type="spellStart"/>
      <w:r w:rsidR="00B43E7C">
        <w:rPr>
          <w:rFonts w:asciiTheme="minorHAnsi" w:hAnsiTheme="minorHAnsi" w:cstheme="minorHAnsi"/>
          <w:lang w:val="it-IT"/>
        </w:rPr>
        <w:t>s.m.i.</w:t>
      </w:r>
      <w:proofErr w:type="spellEnd"/>
    </w:p>
    <w:p w14:paraId="55120E75" w14:textId="77777777" w:rsidR="00B43E7C" w:rsidRPr="007B41AA" w:rsidRDefault="00B43E7C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</w:p>
    <w:p w14:paraId="4C67AB18" w14:textId="77777777" w:rsidR="007B41AA" w:rsidRPr="00B43E7C" w:rsidRDefault="007B41AA" w:rsidP="00B43E7C">
      <w:pPr>
        <w:pStyle w:val="Corpotesto"/>
        <w:numPr>
          <w:ilvl w:val="0"/>
          <w:numId w:val="4"/>
        </w:numPr>
        <w:ind w:right="106"/>
        <w:jc w:val="both"/>
        <w:rPr>
          <w:rFonts w:asciiTheme="minorHAnsi" w:hAnsiTheme="minorHAnsi" w:cstheme="minorHAnsi"/>
          <w:b/>
          <w:bCs/>
          <w:lang w:val="it-IT"/>
        </w:rPr>
      </w:pPr>
      <w:r w:rsidRPr="00B43E7C">
        <w:rPr>
          <w:rFonts w:asciiTheme="minorHAnsi" w:hAnsiTheme="minorHAnsi" w:cstheme="minorHAnsi"/>
          <w:b/>
          <w:bCs/>
          <w:lang w:val="it-IT"/>
        </w:rPr>
        <w:t xml:space="preserve">PROCEDURA DI GARA E CRITERIO DI AGGIUDICAZIONE </w:t>
      </w:r>
    </w:p>
    <w:p w14:paraId="401B8DD0" w14:textId="328C260C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>L’affidamento dell’appalto</w:t>
      </w:r>
      <w:r w:rsidR="00B43E7C">
        <w:rPr>
          <w:rFonts w:asciiTheme="minorHAnsi" w:hAnsiTheme="minorHAnsi" w:cstheme="minorHAnsi"/>
          <w:lang w:val="it-IT"/>
        </w:rPr>
        <w:t xml:space="preserve"> dei lavori in oggetto</w:t>
      </w:r>
      <w:r w:rsidRPr="007B41AA">
        <w:rPr>
          <w:rFonts w:asciiTheme="minorHAnsi" w:hAnsiTheme="minorHAnsi" w:cstheme="minorHAnsi"/>
          <w:lang w:val="it-IT"/>
        </w:rPr>
        <w:t xml:space="preserve"> sarà disposto</w:t>
      </w:r>
      <w:r w:rsidR="00B43E7C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 xml:space="preserve">ai sensi dell’art. 1, comma 2, lett. b) del </w:t>
      </w:r>
      <w:proofErr w:type="spellStart"/>
      <w:r w:rsidRPr="007B41AA">
        <w:rPr>
          <w:rFonts w:asciiTheme="minorHAnsi" w:hAnsiTheme="minorHAnsi" w:cstheme="minorHAnsi"/>
          <w:lang w:val="it-IT"/>
        </w:rPr>
        <w:t>D.Lgs.</w:t>
      </w:r>
      <w:proofErr w:type="spellEnd"/>
      <w:r w:rsidRPr="007B41AA">
        <w:rPr>
          <w:rFonts w:asciiTheme="minorHAnsi" w:hAnsiTheme="minorHAnsi" w:cstheme="minorHAnsi"/>
          <w:lang w:val="it-IT"/>
        </w:rPr>
        <w:t xml:space="preserve"> n. 50/2016</w:t>
      </w:r>
      <w:r w:rsidR="00B43E7C">
        <w:rPr>
          <w:rFonts w:asciiTheme="minorHAnsi" w:hAnsiTheme="minorHAnsi" w:cstheme="minorHAnsi"/>
          <w:lang w:val="it-IT"/>
        </w:rPr>
        <w:t xml:space="preserve">, </w:t>
      </w:r>
      <w:r w:rsidRPr="007B41AA">
        <w:rPr>
          <w:rFonts w:asciiTheme="minorHAnsi" w:hAnsiTheme="minorHAnsi" w:cstheme="minorHAnsi"/>
          <w:lang w:val="it-IT"/>
        </w:rPr>
        <w:t>quindi mediante procedura negoziata, senza previa pubblicazione</w:t>
      </w:r>
      <w:r w:rsidR="00B43E7C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 xml:space="preserve">del bando di gara, di cui all’art. 63 del </w:t>
      </w:r>
      <w:proofErr w:type="spellStart"/>
      <w:r w:rsidRPr="007B41AA">
        <w:rPr>
          <w:rFonts w:asciiTheme="minorHAnsi" w:hAnsiTheme="minorHAnsi" w:cstheme="minorHAnsi"/>
          <w:lang w:val="it-IT"/>
        </w:rPr>
        <w:t>D.Lgs.</w:t>
      </w:r>
      <w:proofErr w:type="spellEnd"/>
      <w:r w:rsidRPr="007B41AA">
        <w:rPr>
          <w:rFonts w:asciiTheme="minorHAnsi" w:hAnsiTheme="minorHAnsi" w:cstheme="minorHAnsi"/>
          <w:lang w:val="it-IT"/>
        </w:rPr>
        <w:t xml:space="preserve"> n. 50/2016.</w:t>
      </w:r>
    </w:p>
    <w:p w14:paraId="7C1C3316" w14:textId="0A27475B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CD177B">
        <w:rPr>
          <w:rFonts w:asciiTheme="minorHAnsi" w:hAnsiTheme="minorHAnsi" w:cstheme="minorHAnsi"/>
          <w:lang w:val="it-IT"/>
        </w:rPr>
        <w:t>L’appalto sarà affidato</w:t>
      </w:r>
      <w:r w:rsidR="00B43E7C" w:rsidRPr="00CD177B">
        <w:rPr>
          <w:rFonts w:asciiTheme="minorHAnsi" w:hAnsiTheme="minorHAnsi" w:cstheme="minorHAnsi"/>
          <w:lang w:val="it-IT"/>
        </w:rPr>
        <w:t xml:space="preserve"> </w:t>
      </w:r>
      <w:r w:rsidRPr="00CD177B">
        <w:rPr>
          <w:rFonts w:asciiTheme="minorHAnsi" w:hAnsiTheme="minorHAnsi" w:cstheme="minorHAnsi"/>
          <w:lang w:val="it-IT"/>
        </w:rPr>
        <w:t>in ragione del criterio</w:t>
      </w:r>
      <w:r w:rsidR="00B43E7C" w:rsidRPr="00CD177B">
        <w:rPr>
          <w:rFonts w:asciiTheme="minorHAnsi" w:hAnsiTheme="minorHAnsi" w:cstheme="minorHAnsi"/>
          <w:lang w:val="it-IT"/>
        </w:rPr>
        <w:t xml:space="preserve"> </w:t>
      </w:r>
      <w:r w:rsidRPr="00CD177B">
        <w:rPr>
          <w:rFonts w:asciiTheme="minorHAnsi" w:hAnsiTheme="minorHAnsi" w:cstheme="minorHAnsi"/>
          <w:lang w:val="it-IT"/>
        </w:rPr>
        <w:t>dell’offerta economicamente più vantaggiosa ai sensi dell’art. 1, comma 3, del</w:t>
      </w:r>
      <w:r w:rsidR="00CD177B" w:rsidRPr="00CD177B">
        <w:rPr>
          <w:rFonts w:asciiTheme="minorHAnsi" w:hAnsiTheme="minorHAnsi" w:cstheme="minorHAnsi"/>
          <w:lang w:val="it-IT"/>
        </w:rPr>
        <w:t>la Legge n</w:t>
      </w:r>
      <w:r w:rsidRPr="00CD177B">
        <w:rPr>
          <w:rFonts w:asciiTheme="minorHAnsi" w:hAnsiTheme="minorHAnsi" w:cstheme="minorHAnsi"/>
          <w:lang w:val="it-IT"/>
        </w:rPr>
        <w:t xml:space="preserve">. </w:t>
      </w:r>
      <w:r w:rsidR="00CD177B" w:rsidRPr="00CD177B">
        <w:rPr>
          <w:rFonts w:asciiTheme="minorHAnsi" w:hAnsiTheme="minorHAnsi" w:cstheme="minorHAnsi"/>
          <w:lang w:val="it-IT"/>
        </w:rPr>
        <w:t>120</w:t>
      </w:r>
      <w:r w:rsidRPr="00CD177B">
        <w:rPr>
          <w:rFonts w:asciiTheme="minorHAnsi" w:hAnsiTheme="minorHAnsi" w:cstheme="minorHAnsi"/>
          <w:lang w:val="it-IT"/>
        </w:rPr>
        <w:t>/2020, previa selezione</w:t>
      </w:r>
      <w:r w:rsidR="00992210" w:rsidRPr="00CD177B">
        <w:rPr>
          <w:rFonts w:asciiTheme="minorHAnsi" w:hAnsiTheme="minorHAnsi" w:cstheme="minorHAnsi"/>
          <w:lang w:val="it-IT"/>
        </w:rPr>
        <w:t xml:space="preserve"> </w:t>
      </w:r>
      <w:r w:rsidRPr="00CD177B">
        <w:rPr>
          <w:rFonts w:asciiTheme="minorHAnsi" w:hAnsiTheme="minorHAnsi" w:cstheme="minorHAnsi"/>
          <w:lang w:val="it-IT"/>
        </w:rPr>
        <w:t xml:space="preserve">di n. </w:t>
      </w:r>
      <w:r w:rsidR="00992210" w:rsidRPr="00CD177B">
        <w:rPr>
          <w:rFonts w:asciiTheme="minorHAnsi" w:hAnsiTheme="minorHAnsi" w:cstheme="minorHAnsi"/>
          <w:lang w:val="it-IT"/>
        </w:rPr>
        <w:t>5 (cinque)</w:t>
      </w:r>
      <w:r w:rsidRPr="00CD177B">
        <w:rPr>
          <w:rFonts w:asciiTheme="minorHAnsi" w:hAnsiTheme="minorHAnsi" w:cstheme="minorHAnsi"/>
          <w:lang w:val="it-IT"/>
        </w:rPr>
        <w:t xml:space="preserve"> operatori</w:t>
      </w:r>
      <w:r w:rsidR="00992210" w:rsidRPr="00CD177B">
        <w:rPr>
          <w:rFonts w:asciiTheme="minorHAnsi" w:hAnsiTheme="minorHAnsi" w:cstheme="minorHAnsi"/>
          <w:lang w:val="it-IT"/>
        </w:rPr>
        <w:t xml:space="preserve"> </w:t>
      </w:r>
      <w:r w:rsidRPr="00CD177B">
        <w:rPr>
          <w:rFonts w:asciiTheme="minorHAnsi" w:hAnsiTheme="minorHAnsi" w:cstheme="minorHAnsi"/>
          <w:lang w:val="it-IT"/>
        </w:rPr>
        <w:t>economici individuati con la presente</w:t>
      </w:r>
      <w:r w:rsidR="00992210" w:rsidRPr="00CD177B">
        <w:rPr>
          <w:rFonts w:asciiTheme="minorHAnsi" w:hAnsiTheme="minorHAnsi" w:cstheme="minorHAnsi"/>
          <w:lang w:val="it-IT"/>
        </w:rPr>
        <w:t xml:space="preserve"> i</w:t>
      </w:r>
      <w:r w:rsidRPr="00CD177B">
        <w:rPr>
          <w:rFonts w:asciiTheme="minorHAnsi" w:hAnsiTheme="minorHAnsi" w:cstheme="minorHAnsi"/>
          <w:lang w:val="it-IT"/>
        </w:rPr>
        <w:t>ndagine di mercato, con il sistema indicato</w:t>
      </w:r>
      <w:r w:rsidR="00992210" w:rsidRPr="00CD177B">
        <w:rPr>
          <w:rFonts w:asciiTheme="minorHAnsi" w:hAnsiTheme="minorHAnsi" w:cstheme="minorHAnsi"/>
          <w:lang w:val="it-IT"/>
        </w:rPr>
        <w:t xml:space="preserve"> </w:t>
      </w:r>
      <w:r w:rsidRPr="00CD177B">
        <w:rPr>
          <w:rFonts w:asciiTheme="minorHAnsi" w:hAnsiTheme="minorHAnsi" w:cstheme="minorHAnsi"/>
          <w:lang w:val="it-IT"/>
        </w:rPr>
        <w:t>al successivo punto 6.</w:t>
      </w:r>
    </w:p>
    <w:p w14:paraId="297FC8B0" w14:textId="77777777" w:rsidR="00992210" w:rsidRDefault="00992210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</w:p>
    <w:p w14:paraId="60E0BA9E" w14:textId="59839F36" w:rsidR="007B41AA" w:rsidRPr="00992210" w:rsidRDefault="007B41AA" w:rsidP="00992210">
      <w:pPr>
        <w:pStyle w:val="Corpotesto"/>
        <w:numPr>
          <w:ilvl w:val="0"/>
          <w:numId w:val="4"/>
        </w:numPr>
        <w:ind w:right="106"/>
        <w:jc w:val="both"/>
        <w:rPr>
          <w:rFonts w:asciiTheme="minorHAnsi" w:hAnsiTheme="minorHAnsi" w:cstheme="minorHAnsi"/>
          <w:b/>
          <w:bCs/>
          <w:lang w:val="it-IT"/>
        </w:rPr>
      </w:pPr>
      <w:r w:rsidRPr="00992210">
        <w:rPr>
          <w:rFonts w:asciiTheme="minorHAnsi" w:hAnsiTheme="minorHAnsi" w:cstheme="minorHAnsi"/>
          <w:b/>
          <w:bCs/>
          <w:lang w:val="it-IT"/>
        </w:rPr>
        <w:t>SOGGETTI E REQUISITI DI PARTECIPAZIONE</w:t>
      </w:r>
    </w:p>
    <w:p w14:paraId="28642155" w14:textId="7F2CB9AF" w:rsidR="007B41AA" w:rsidRPr="00992210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u w:val="single"/>
          <w:lang w:val="it-IT"/>
        </w:rPr>
      </w:pPr>
      <w:r w:rsidRPr="00992210">
        <w:rPr>
          <w:rFonts w:asciiTheme="minorHAnsi" w:hAnsiTheme="minorHAnsi" w:cstheme="minorHAnsi"/>
          <w:u w:val="single"/>
          <w:lang w:val="it-IT"/>
        </w:rPr>
        <w:t>Soggetti ammessi a partecipare</w:t>
      </w:r>
    </w:p>
    <w:p w14:paraId="245F7CDE" w14:textId="7D8AA936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>Sono ammessi a partecipare i concorrenti</w:t>
      </w:r>
      <w:r w:rsidR="00992210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 xml:space="preserve">di cui agli artt. 3, comma 1, lett. p), e 45 del </w:t>
      </w:r>
      <w:proofErr w:type="spellStart"/>
      <w:r w:rsidRPr="007B41AA">
        <w:rPr>
          <w:rFonts w:asciiTheme="minorHAnsi" w:hAnsiTheme="minorHAnsi" w:cstheme="minorHAnsi"/>
          <w:lang w:val="it-IT"/>
        </w:rPr>
        <w:t>D.Lgs.</w:t>
      </w:r>
      <w:proofErr w:type="spellEnd"/>
      <w:r w:rsidRPr="007B41AA">
        <w:rPr>
          <w:rFonts w:asciiTheme="minorHAnsi" w:hAnsiTheme="minorHAnsi" w:cstheme="minorHAnsi"/>
          <w:lang w:val="it-IT"/>
        </w:rPr>
        <w:t xml:space="preserve"> n. 50/2016, gli operatori economici stabiliti in altri Stati membri, costituiti conformemente alla legislazione</w:t>
      </w:r>
      <w:r w:rsidR="00524A45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 xml:space="preserve">vigente nei rispettivi Paesi, nonché le imprese che intendano avvalersi dei requisiti di altri soggetti ai sensi dell’art. 89 del </w:t>
      </w:r>
      <w:proofErr w:type="spellStart"/>
      <w:r w:rsidRPr="007B41AA">
        <w:rPr>
          <w:rFonts w:asciiTheme="minorHAnsi" w:hAnsiTheme="minorHAnsi" w:cstheme="minorHAnsi"/>
          <w:lang w:val="it-IT"/>
        </w:rPr>
        <w:t>D.Lgs.</w:t>
      </w:r>
      <w:proofErr w:type="spellEnd"/>
      <w:r w:rsidRPr="007B41AA">
        <w:rPr>
          <w:rFonts w:asciiTheme="minorHAnsi" w:hAnsiTheme="minorHAnsi" w:cstheme="minorHAnsi"/>
          <w:lang w:val="it-IT"/>
        </w:rPr>
        <w:t xml:space="preserve"> n. 50/2016. </w:t>
      </w:r>
    </w:p>
    <w:p w14:paraId="1E8F53FC" w14:textId="77777777" w:rsidR="00992210" w:rsidRDefault="00992210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</w:p>
    <w:p w14:paraId="7E4612F5" w14:textId="47382A4F" w:rsidR="007B41AA" w:rsidRPr="00992210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u w:val="single"/>
          <w:lang w:val="it-IT"/>
        </w:rPr>
      </w:pPr>
      <w:r w:rsidRPr="00992210">
        <w:rPr>
          <w:rFonts w:asciiTheme="minorHAnsi" w:hAnsiTheme="minorHAnsi" w:cstheme="minorHAnsi"/>
          <w:u w:val="single"/>
          <w:lang w:val="it-IT"/>
        </w:rPr>
        <w:t>Requisiti di carattere generale e in ordine alla capacità economica, finanziaria e tecnico professionale</w:t>
      </w:r>
    </w:p>
    <w:p w14:paraId="615237B0" w14:textId="76AA365C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>Per essere ammessi alla gara</w:t>
      </w:r>
      <w:r w:rsidR="00992210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le imprese devono possedere i seguenti requisiti in ordine alla capacità economica, finanziaria e tecnico professionale, a pena di esclusione:</w:t>
      </w:r>
    </w:p>
    <w:p w14:paraId="5498C604" w14:textId="1FE91DF1" w:rsidR="00524A45" w:rsidRDefault="007B41AA" w:rsidP="007B41AA">
      <w:pPr>
        <w:pStyle w:val="Corpotesto"/>
        <w:numPr>
          <w:ilvl w:val="0"/>
          <w:numId w:val="9"/>
        </w:numPr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 xml:space="preserve">essere in possesso dei requisiti di ordine generale e non incorrere nei motivi di esclusione di cui all’art. 80 del </w:t>
      </w:r>
      <w:proofErr w:type="spellStart"/>
      <w:r w:rsidRPr="007B41AA">
        <w:rPr>
          <w:rFonts w:asciiTheme="minorHAnsi" w:hAnsiTheme="minorHAnsi" w:cstheme="minorHAnsi"/>
          <w:lang w:val="it-IT"/>
        </w:rPr>
        <w:t>D.Lgs.</w:t>
      </w:r>
      <w:proofErr w:type="spellEnd"/>
      <w:r w:rsidRPr="007B41AA">
        <w:rPr>
          <w:rFonts w:asciiTheme="minorHAnsi" w:hAnsiTheme="minorHAnsi" w:cstheme="minorHAnsi"/>
          <w:lang w:val="it-IT"/>
        </w:rPr>
        <w:t xml:space="preserve"> 50/2016</w:t>
      </w:r>
      <w:r w:rsidR="00992210">
        <w:rPr>
          <w:rFonts w:asciiTheme="minorHAnsi" w:hAnsiTheme="minorHAnsi" w:cstheme="minorHAnsi"/>
          <w:lang w:val="it-IT"/>
        </w:rPr>
        <w:t xml:space="preserve"> e ultima modifica della Legge n. 120/2020</w:t>
      </w:r>
      <w:r w:rsidRPr="007B41AA">
        <w:rPr>
          <w:rFonts w:asciiTheme="minorHAnsi" w:hAnsiTheme="minorHAnsi" w:cstheme="minorHAnsi"/>
          <w:lang w:val="it-IT"/>
        </w:rPr>
        <w:t>, in ogni altra situazione che</w:t>
      </w:r>
      <w:r w:rsidR="00992210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possa determinare l’esclusione dalla gara</w:t>
      </w:r>
      <w:r w:rsidR="00992210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e/o l’incapacità a contrattare</w:t>
      </w:r>
      <w:r w:rsidR="00992210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con la pubblica amministrazione. Si ricorda che, alla</w:t>
      </w:r>
      <w:r w:rsidR="00992210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luce del D.L. 14 dicembre</w:t>
      </w:r>
      <w:r w:rsidR="00992210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2018, n. 135, convertito</w:t>
      </w:r>
      <w:r w:rsidR="00992210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con L</w:t>
      </w:r>
      <w:r w:rsidR="00992210">
        <w:rPr>
          <w:rFonts w:asciiTheme="minorHAnsi" w:hAnsiTheme="minorHAnsi" w:cstheme="minorHAnsi"/>
          <w:lang w:val="it-IT"/>
        </w:rPr>
        <w:t>egge</w:t>
      </w:r>
      <w:r w:rsidRPr="007B41AA">
        <w:rPr>
          <w:rFonts w:asciiTheme="minorHAnsi" w:hAnsiTheme="minorHAnsi" w:cstheme="minorHAnsi"/>
          <w:lang w:val="it-IT"/>
        </w:rPr>
        <w:t xml:space="preserve"> n.12/2019, che ha modificato l’art</w:t>
      </w:r>
      <w:r w:rsidR="00992210">
        <w:rPr>
          <w:rFonts w:asciiTheme="minorHAnsi" w:hAnsiTheme="minorHAnsi" w:cstheme="minorHAnsi"/>
          <w:lang w:val="it-IT"/>
        </w:rPr>
        <w:t xml:space="preserve">. </w:t>
      </w:r>
      <w:r w:rsidRPr="007B41AA">
        <w:rPr>
          <w:rFonts w:asciiTheme="minorHAnsi" w:hAnsiTheme="minorHAnsi" w:cstheme="minorHAnsi"/>
          <w:lang w:val="it-IT"/>
        </w:rPr>
        <w:t xml:space="preserve">80 del </w:t>
      </w:r>
      <w:proofErr w:type="spellStart"/>
      <w:r w:rsidRPr="007B41AA">
        <w:rPr>
          <w:rFonts w:asciiTheme="minorHAnsi" w:hAnsiTheme="minorHAnsi" w:cstheme="minorHAnsi"/>
          <w:lang w:val="it-IT"/>
        </w:rPr>
        <w:t>D.Lgs.</w:t>
      </w:r>
      <w:proofErr w:type="spellEnd"/>
      <w:r w:rsidRPr="007B41AA">
        <w:rPr>
          <w:rFonts w:asciiTheme="minorHAnsi" w:hAnsiTheme="minorHAnsi" w:cstheme="minorHAnsi"/>
          <w:lang w:val="it-IT"/>
        </w:rPr>
        <w:t xml:space="preserve"> n. 50/2016, la stazione appaltante si riserva</w:t>
      </w:r>
      <w:r w:rsidR="00992210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di non invitare gli operatori</w:t>
      </w:r>
      <w:r w:rsidR="00992210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economici che siano incorsi</w:t>
      </w:r>
      <w:r w:rsidR="00992210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in una o più risoluzioni</w:t>
      </w:r>
      <w:r w:rsidR="00992210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per inadempimento, anche se contestate</w:t>
      </w:r>
      <w:r w:rsidR="00992210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in giudizio, per persistenti carenze nell'esecuzione</w:t>
      </w:r>
      <w:r w:rsidR="00992210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di un precedente contratto</w:t>
      </w:r>
      <w:r w:rsidR="00992210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 xml:space="preserve">di </w:t>
      </w:r>
      <w:r w:rsidRPr="007B41AA">
        <w:rPr>
          <w:rFonts w:asciiTheme="minorHAnsi" w:hAnsiTheme="minorHAnsi" w:cstheme="minorHAnsi"/>
          <w:lang w:val="it-IT"/>
        </w:rPr>
        <w:lastRenderedPageBreak/>
        <w:t>appalto o di concessione</w:t>
      </w:r>
      <w:r w:rsidR="00992210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con Amministrazioni pubbliche. Non da meno</w:t>
      </w:r>
      <w:r w:rsidR="00992210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si precisa che occorre dichiarare tutte le notizie astrattamente idonee a porre in dubbio l’integrità o l’affidabilità</w:t>
      </w:r>
      <w:r w:rsidR="00992210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del concorrente, “essendo rimesso</w:t>
      </w:r>
      <w:r w:rsidR="00992210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in via esclusiva alla stazione appaltante</w:t>
      </w:r>
      <w:r w:rsidR="00992210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il giudizio in ordine</w:t>
      </w:r>
      <w:r w:rsidR="00992210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alla gravità dei comportamenti e alla loro rilevanza ai fini dell’esclusione” (si v</w:t>
      </w:r>
      <w:r w:rsidR="00992210">
        <w:rPr>
          <w:rFonts w:asciiTheme="minorHAnsi" w:hAnsiTheme="minorHAnsi" w:cstheme="minorHAnsi"/>
          <w:lang w:val="it-IT"/>
        </w:rPr>
        <w:t>edano</w:t>
      </w:r>
      <w:r w:rsidRPr="007B41AA">
        <w:rPr>
          <w:rFonts w:asciiTheme="minorHAnsi" w:hAnsiTheme="minorHAnsi" w:cstheme="minorHAnsi"/>
          <w:lang w:val="it-IT"/>
        </w:rPr>
        <w:t xml:space="preserve"> Linea guida ANAC n. 6) e che, in conformità a quanto stabilito dal Tar Bari sez</w:t>
      </w:r>
      <w:r w:rsidR="00CD177B">
        <w:rPr>
          <w:rFonts w:asciiTheme="minorHAnsi" w:hAnsiTheme="minorHAnsi" w:cstheme="minorHAnsi"/>
          <w:lang w:val="it-IT"/>
        </w:rPr>
        <w:t>.</w:t>
      </w:r>
      <w:r w:rsidRPr="007B41AA">
        <w:rPr>
          <w:rFonts w:asciiTheme="minorHAnsi" w:hAnsiTheme="minorHAnsi" w:cstheme="minorHAnsi"/>
          <w:lang w:val="it-IT"/>
        </w:rPr>
        <w:t xml:space="preserve"> I del 21/03/2018, si ritiene illecito professionale: “ogni condotta, comunque connessa all’esercizio dell’attività professionale, contraria ad un dovere posto da una norma giuridica, sia essa di natura civile, penale o amministrativa, che, per la sua gravità, risulti idonea </w:t>
      </w:r>
      <w:r w:rsidR="00992210">
        <w:rPr>
          <w:rFonts w:asciiTheme="minorHAnsi" w:hAnsiTheme="minorHAnsi" w:cstheme="minorHAnsi"/>
          <w:lang w:val="it-IT"/>
        </w:rPr>
        <w:t>–</w:t>
      </w:r>
      <w:r w:rsidRPr="007B41AA">
        <w:rPr>
          <w:rFonts w:asciiTheme="minorHAnsi" w:hAnsiTheme="minorHAnsi" w:cstheme="minorHAnsi"/>
          <w:lang w:val="it-IT"/>
        </w:rPr>
        <w:t xml:space="preserve"> alla stregua di ponderata valutazione discrezionale - a porre in dubbio l’integrità morale e l’affidabilità del concorrente e, dunque, a legittimarne l’esclusione dalla gara….anche individuando ulteriori ipotesi rispetto a quelle contemplate dalla norma primaria” (cfr.</w:t>
      </w:r>
      <w:r w:rsidR="00992210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 xml:space="preserve">ex </w:t>
      </w:r>
      <w:proofErr w:type="spellStart"/>
      <w:r w:rsidRPr="007B41AA">
        <w:rPr>
          <w:rFonts w:asciiTheme="minorHAnsi" w:hAnsiTheme="minorHAnsi" w:cstheme="minorHAnsi"/>
          <w:lang w:val="it-IT"/>
        </w:rPr>
        <w:t>multis</w:t>
      </w:r>
      <w:proofErr w:type="spellEnd"/>
      <w:r w:rsidRPr="007B41AA">
        <w:rPr>
          <w:rFonts w:asciiTheme="minorHAnsi" w:hAnsiTheme="minorHAnsi" w:cstheme="minorHAnsi"/>
          <w:lang w:val="it-IT"/>
        </w:rPr>
        <w:t xml:space="preserve"> Consiglio di Stato, sez. III, 5 settembre 2017,  n.4192; T.A.R. Lazio, Roma, sez. I, 31 gennaio 2018,  n. 1119).</w:t>
      </w:r>
    </w:p>
    <w:p w14:paraId="5F36C005" w14:textId="77777777" w:rsidR="00524A45" w:rsidRDefault="00524A45" w:rsidP="00524A45">
      <w:pPr>
        <w:pStyle w:val="Corpotesto"/>
        <w:ind w:left="720" w:right="106"/>
        <w:jc w:val="both"/>
        <w:rPr>
          <w:rFonts w:asciiTheme="minorHAnsi" w:hAnsiTheme="minorHAnsi" w:cstheme="minorHAnsi"/>
          <w:lang w:val="it-IT"/>
        </w:rPr>
      </w:pPr>
    </w:p>
    <w:p w14:paraId="178D1FE3" w14:textId="009A0DB5" w:rsidR="007B41AA" w:rsidRDefault="007B41AA" w:rsidP="007B41AA">
      <w:pPr>
        <w:pStyle w:val="Corpotesto"/>
        <w:numPr>
          <w:ilvl w:val="0"/>
          <w:numId w:val="9"/>
        </w:numPr>
        <w:ind w:right="106"/>
        <w:jc w:val="both"/>
        <w:rPr>
          <w:rFonts w:asciiTheme="minorHAnsi" w:hAnsiTheme="minorHAnsi" w:cstheme="minorHAnsi"/>
          <w:lang w:val="it-IT"/>
        </w:rPr>
      </w:pPr>
      <w:r w:rsidRPr="00524A45">
        <w:rPr>
          <w:rFonts w:asciiTheme="minorHAnsi" w:hAnsiTheme="minorHAnsi" w:cstheme="minorHAnsi"/>
          <w:lang w:val="it-IT"/>
        </w:rPr>
        <w:t xml:space="preserve">iscrizione nel registro delle imprese presso la competente CCIAA per attività corrispondente a quella oggetto del presente </w:t>
      </w:r>
      <w:bookmarkStart w:id="1" w:name="_Hlk479671800"/>
      <w:r w:rsidRPr="00524A45">
        <w:rPr>
          <w:rFonts w:asciiTheme="minorHAnsi" w:hAnsiTheme="minorHAnsi" w:cstheme="minorHAnsi"/>
          <w:lang w:val="it-IT"/>
        </w:rPr>
        <w:t>appalto (ovvero, in caso di Impresa avente sede all’estero, l’iscrizione in uno dei registri professionali</w:t>
      </w:r>
      <w:r w:rsidR="00524A45">
        <w:rPr>
          <w:rFonts w:asciiTheme="minorHAnsi" w:hAnsiTheme="minorHAnsi" w:cstheme="minorHAnsi"/>
          <w:lang w:val="it-IT"/>
        </w:rPr>
        <w:t xml:space="preserve"> </w:t>
      </w:r>
      <w:r w:rsidRPr="00524A45">
        <w:rPr>
          <w:rFonts w:asciiTheme="minorHAnsi" w:hAnsiTheme="minorHAnsi" w:cstheme="minorHAnsi"/>
          <w:lang w:val="it-IT"/>
        </w:rPr>
        <w:t xml:space="preserve">o commerciali dello Stato di residenza) </w:t>
      </w:r>
      <w:bookmarkEnd w:id="1"/>
      <w:r w:rsidRPr="00524A45">
        <w:rPr>
          <w:rFonts w:asciiTheme="minorHAnsi" w:hAnsiTheme="minorHAnsi" w:cstheme="minorHAnsi"/>
          <w:lang w:val="it-IT"/>
        </w:rPr>
        <w:t xml:space="preserve">e nel caso di cooperativa l’iscrizione all’albo nazionale delle cooperative tenuto presso CCIAA (oppure) iscritte negli Albi Regionali delle Cooperative Sociali - Tipo B). Per gli operatori economici non aventi sede in Italia si applicano le disposizioni di cui all’art. 83 del </w:t>
      </w:r>
      <w:proofErr w:type="spellStart"/>
      <w:r w:rsidRPr="00524A45">
        <w:rPr>
          <w:rFonts w:asciiTheme="minorHAnsi" w:hAnsiTheme="minorHAnsi" w:cstheme="minorHAnsi"/>
          <w:lang w:val="it-IT"/>
        </w:rPr>
        <w:t>D.Lgs.</w:t>
      </w:r>
      <w:proofErr w:type="spellEnd"/>
      <w:r w:rsidRPr="00524A45">
        <w:rPr>
          <w:rFonts w:asciiTheme="minorHAnsi" w:hAnsiTheme="minorHAnsi" w:cstheme="minorHAnsi"/>
          <w:lang w:val="it-IT"/>
        </w:rPr>
        <w:t xml:space="preserve"> n. 50/2016;</w:t>
      </w:r>
    </w:p>
    <w:p w14:paraId="4AD994AF" w14:textId="77777777" w:rsidR="00524A45" w:rsidRDefault="00524A45" w:rsidP="00524A45">
      <w:pPr>
        <w:pStyle w:val="Paragrafoelenco"/>
        <w:rPr>
          <w:rFonts w:asciiTheme="minorHAnsi" w:hAnsiTheme="minorHAnsi" w:cstheme="minorHAnsi"/>
          <w:lang w:val="it-IT"/>
        </w:rPr>
      </w:pPr>
    </w:p>
    <w:p w14:paraId="1C0D062F" w14:textId="42C720CD" w:rsidR="007B41AA" w:rsidRDefault="007B41AA" w:rsidP="007B41AA">
      <w:pPr>
        <w:pStyle w:val="Corpotesto"/>
        <w:numPr>
          <w:ilvl w:val="0"/>
          <w:numId w:val="9"/>
        </w:numPr>
        <w:ind w:right="106"/>
        <w:jc w:val="both"/>
        <w:rPr>
          <w:rFonts w:asciiTheme="minorHAnsi" w:hAnsiTheme="minorHAnsi" w:cstheme="minorHAnsi"/>
          <w:lang w:val="it-IT"/>
        </w:rPr>
      </w:pPr>
      <w:bookmarkStart w:id="2" w:name="_Hlk488747222"/>
      <w:r w:rsidRPr="00524A45">
        <w:rPr>
          <w:rFonts w:asciiTheme="minorHAnsi" w:hAnsiTheme="minorHAnsi" w:cstheme="minorHAnsi"/>
          <w:lang w:val="it-IT"/>
        </w:rPr>
        <w:t>la regolarità contributiva e l’indicazione delle sedi e posizioni</w:t>
      </w:r>
      <w:r w:rsidR="00524A45">
        <w:rPr>
          <w:rFonts w:asciiTheme="minorHAnsi" w:hAnsiTheme="minorHAnsi" w:cstheme="minorHAnsi"/>
          <w:lang w:val="it-IT"/>
        </w:rPr>
        <w:t xml:space="preserve"> </w:t>
      </w:r>
      <w:r w:rsidRPr="00524A45">
        <w:rPr>
          <w:rFonts w:asciiTheme="minorHAnsi" w:hAnsiTheme="minorHAnsi" w:cstheme="minorHAnsi"/>
          <w:lang w:val="it-IT"/>
        </w:rPr>
        <w:t>INPS e INAIL;</w:t>
      </w:r>
    </w:p>
    <w:p w14:paraId="4C0A0F5A" w14:textId="77777777" w:rsidR="00524A45" w:rsidRDefault="00524A45" w:rsidP="00524A45">
      <w:pPr>
        <w:pStyle w:val="Paragrafoelenco"/>
        <w:rPr>
          <w:rFonts w:asciiTheme="minorHAnsi" w:hAnsiTheme="minorHAnsi" w:cstheme="minorHAnsi"/>
          <w:lang w:val="it-IT"/>
        </w:rPr>
      </w:pPr>
    </w:p>
    <w:bookmarkEnd w:id="2"/>
    <w:p w14:paraId="763E72C1" w14:textId="3F038B97" w:rsidR="00524A45" w:rsidRPr="009D00D1" w:rsidRDefault="007B41AA" w:rsidP="007B41AA">
      <w:pPr>
        <w:pStyle w:val="Corpotesto"/>
        <w:numPr>
          <w:ilvl w:val="0"/>
          <w:numId w:val="9"/>
        </w:numPr>
        <w:ind w:right="106"/>
        <w:jc w:val="both"/>
        <w:rPr>
          <w:rFonts w:asciiTheme="minorHAnsi" w:hAnsiTheme="minorHAnsi" w:cstheme="minorHAnsi"/>
          <w:lang w:val="it-IT"/>
        </w:rPr>
      </w:pPr>
      <w:r w:rsidRPr="00524A45">
        <w:rPr>
          <w:rFonts w:asciiTheme="minorHAnsi" w:hAnsiTheme="minorHAnsi" w:cstheme="minorHAnsi"/>
          <w:lang w:val="it-IT"/>
        </w:rPr>
        <w:t>essere in possesso dell’attestazione</w:t>
      </w:r>
      <w:r w:rsidR="00524A45" w:rsidRPr="00524A45">
        <w:rPr>
          <w:rFonts w:asciiTheme="minorHAnsi" w:hAnsiTheme="minorHAnsi" w:cstheme="minorHAnsi"/>
          <w:lang w:val="it-IT"/>
        </w:rPr>
        <w:t xml:space="preserve"> </w:t>
      </w:r>
      <w:r w:rsidRPr="00524A45">
        <w:rPr>
          <w:rFonts w:asciiTheme="minorHAnsi" w:hAnsiTheme="minorHAnsi" w:cstheme="minorHAnsi"/>
          <w:lang w:val="it-IT"/>
        </w:rPr>
        <w:t xml:space="preserve">SOA, di cui all’art. 84 del </w:t>
      </w:r>
      <w:proofErr w:type="spellStart"/>
      <w:r w:rsidRPr="00524A45">
        <w:rPr>
          <w:rFonts w:asciiTheme="minorHAnsi" w:hAnsiTheme="minorHAnsi" w:cstheme="minorHAnsi"/>
          <w:lang w:val="it-IT"/>
        </w:rPr>
        <w:t>D.Lgs.</w:t>
      </w:r>
      <w:proofErr w:type="spellEnd"/>
      <w:r w:rsidRPr="00524A45">
        <w:rPr>
          <w:rFonts w:asciiTheme="minorHAnsi" w:hAnsiTheme="minorHAnsi" w:cstheme="minorHAnsi"/>
          <w:lang w:val="it-IT"/>
        </w:rPr>
        <w:t xml:space="preserve"> n. 50/2016, rilasciata da una società organismo di attestazione (SOA), regolarmente </w:t>
      </w:r>
      <w:r w:rsidRPr="009D00D1">
        <w:rPr>
          <w:rFonts w:asciiTheme="minorHAnsi" w:hAnsiTheme="minorHAnsi" w:cstheme="minorHAnsi"/>
          <w:lang w:val="it-IT"/>
        </w:rPr>
        <w:t>autorizzata, in corso di validit</w:t>
      </w:r>
      <w:r w:rsidR="00524A45" w:rsidRPr="009D00D1">
        <w:rPr>
          <w:rFonts w:asciiTheme="minorHAnsi" w:hAnsiTheme="minorHAnsi" w:cstheme="minorHAnsi"/>
          <w:lang w:val="it-IT"/>
        </w:rPr>
        <w:t>à</w:t>
      </w:r>
      <w:r w:rsidRPr="009D00D1">
        <w:rPr>
          <w:rFonts w:asciiTheme="minorHAnsi" w:hAnsiTheme="minorHAnsi" w:cstheme="minorHAnsi"/>
          <w:lang w:val="it-IT"/>
        </w:rPr>
        <w:t>, per la</w:t>
      </w:r>
      <w:r w:rsidR="009D00D1" w:rsidRPr="009D00D1">
        <w:rPr>
          <w:rFonts w:asciiTheme="minorHAnsi" w:hAnsiTheme="minorHAnsi" w:cstheme="minorHAnsi"/>
          <w:lang w:val="it-IT"/>
        </w:rPr>
        <w:t xml:space="preserve"> </w:t>
      </w:r>
      <w:r w:rsidRPr="009D00D1">
        <w:rPr>
          <w:rFonts w:asciiTheme="minorHAnsi" w:hAnsiTheme="minorHAnsi" w:cstheme="minorHAnsi"/>
          <w:lang w:val="it-IT"/>
        </w:rPr>
        <w:t>categoria</w:t>
      </w:r>
      <w:r w:rsidR="009D00D1" w:rsidRPr="009D00D1">
        <w:rPr>
          <w:rFonts w:asciiTheme="minorHAnsi" w:hAnsiTheme="minorHAnsi" w:cstheme="minorHAnsi"/>
          <w:lang w:val="it-IT"/>
        </w:rPr>
        <w:t xml:space="preserve"> OG3 classe I</w:t>
      </w:r>
      <w:r w:rsidRPr="009D00D1">
        <w:rPr>
          <w:rFonts w:asciiTheme="minorHAnsi" w:hAnsiTheme="minorHAnsi" w:cstheme="minorHAnsi"/>
          <w:lang w:val="it-IT"/>
        </w:rPr>
        <w:t>;</w:t>
      </w:r>
      <w:bookmarkStart w:id="3" w:name="_Hlk479672393"/>
    </w:p>
    <w:p w14:paraId="54C54348" w14:textId="77777777" w:rsidR="00524A45" w:rsidRPr="00524A45" w:rsidRDefault="00524A45" w:rsidP="00524A45">
      <w:pPr>
        <w:pStyle w:val="Paragrafoelenco"/>
        <w:rPr>
          <w:rFonts w:asciiTheme="minorHAnsi" w:hAnsiTheme="minorHAnsi" w:cstheme="minorHAnsi"/>
          <w:lang w:val="it-IT"/>
        </w:rPr>
      </w:pPr>
    </w:p>
    <w:p w14:paraId="10C255F4" w14:textId="07BED124" w:rsidR="007B41AA" w:rsidRDefault="007B41AA" w:rsidP="007B41AA">
      <w:pPr>
        <w:pStyle w:val="Corpotesto"/>
        <w:numPr>
          <w:ilvl w:val="0"/>
          <w:numId w:val="9"/>
        </w:numPr>
        <w:ind w:right="106"/>
        <w:jc w:val="both"/>
        <w:rPr>
          <w:rFonts w:asciiTheme="minorHAnsi" w:hAnsiTheme="minorHAnsi" w:cstheme="minorHAnsi"/>
          <w:lang w:val="it-IT"/>
        </w:rPr>
      </w:pPr>
      <w:r w:rsidRPr="00524A45">
        <w:rPr>
          <w:rFonts w:asciiTheme="minorHAnsi" w:hAnsiTheme="minorHAnsi" w:cstheme="minorHAnsi"/>
          <w:lang w:val="it-IT"/>
        </w:rPr>
        <w:t>(</w:t>
      </w:r>
      <w:r w:rsidRPr="00524A45">
        <w:rPr>
          <w:rFonts w:asciiTheme="minorHAnsi" w:hAnsiTheme="minorHAnsi" w:cstheme="minorHAnsi"/>
          <w:i/>
          <w:iCs/>
          <w:lang w:val="it-IT"/>
        </w:rPr>
        <w:t>eventuale</w:t>
      </w:r>
      <w:r w:rsidRPr="00524A45">
        <w:rPr>
          <w:rFonts w:asciiTheme="minorHAnsi" w:hAnsiTheme="minorHAnsi" w:cstheme="minorHAnsi"/>
          <w:lang w:val="it-IT"/>
        </w:rPr>
        <w:t>) essere in possesso di Certificazioni UNI EN ISO ............................... per attività inerenti</w:t>
      </w:r>
      <w:r w:rsidR="009D00D1">
        <w:rPr>
          <w:rFonts w:asciiTheme="minorHAnsi" w:hAnsiTheme="minorHAnsi" w:cstheme="minorHAnsi"/>
          <w:lang w:val="it-IT"/>
        </w:rPr>
        <w:t xml:space="preserve"> </w:t>
      </w:r>
      <w:r w:rsidRPr="00524A45">
        <w:rPr>
          <w:rFonts w:asciiTheme="minorHAnsi" w:hAnsiTheme="minorHAnsi" w:cstheme="minorHAnsi"/>
          <w:lang w:val="it-IT"/>
        </w:rPr>
        <w:t>l’oggetto della gara, rilasciate da Ente accreditato</w:t>
      </w:r>
      <w:bookmarkEnd w:id="3"/>
      <w:r w:rsidRPr="00524A45">
        <w:rPr>
          <w:rFonts w:asciiTheme="minorHAnsi" w:hAnsiTheme="minorHAnsi" w:cstheme="minorHAnsi"/>
          <w:lang w:val="it-IT"/>
        </w:rPr>
        <w:t>;</w:t>
      </w:r>
    </w:p>
    <w:p w14:paraId="46DC6DA3" w14:textId="77777777" w:rsidR="00524A45" w:rsidRDefault="00524A45" w:rsidP="00524A45">
      <w:pPr>
        <w:pStyle w:val="Paragrafoelenco"/>
        <w:rPr>
          <w:rFonts w:asciiTheme="minorHAnsi" w:hAnsiTheme="minorHAnsi" w:cstheme="minorHAnsi"/>
          <w:lang w:val="it-IT"/>
        </w:rPr>
      </w:pPr>
    </w:p>
    <w:p w14:paraId="5AE5C4BB" w14:textId="0EEF3483" w:rsidR="007B41AA" w:rsidRPr="00524A45" w:rsidRDefault="007B41AA" w:rsidP="007B41AA">
      <w:pPr>
        <w:pStyle w:val="Corpotesto"/>
        <w:numPr>
          <w:ilvl w:val="0"/>
          <w:numId w:val="9"/>
        </w:numPr>
        <w:ind w:right="106"/>
        <w:jc w:val="both"/>
        <w:rPr>
          <w:rFonts w:asciiTheme="minorHAnsi" w:hAnsiTheme="minorHAnsi" w:cstheme="minorHAnsi"/>
          <w:lang w:val="it-IT"/>
        </w:rPr>
      </w:pPr>
      <w:r w:rsidRPr="00524A45">
        <w:rPr>
          <w:rFonts w:asciiTheme="minorHAnsi" w:hAnsiTheme="minorHAnsi" w:cstheme="minorHAnsi"/>
          <w:lang w:val="it-IT"/>
        </w:rPr>
        <w:t>(</w:t>
      </w:r>
      <w:r w:rsidRPr="00524A45">
        <w:rPr>
          <w:rFonts w:asciiTheme="minorHAnsi" w:hAnsiTheme="minorHAnsi" w:cstheme="minorHAnsi"/>
          <w:i/>
          <w:iCs/>
          <w:lang w:val="it-IT"/>
        </w:rPr>
        <w:t>eventuale</w:t>
      </w:r>
      <w:r w:rsidRPr="00524A45">
        <w:rPr>
          <w:rFonts w:asciiTheme="minorHAnsi" w:hAnsiTheme="minorHAnsi" w:cstheme="minorHAnsi"/>
          <w:lang w:val="it-IT"/>
        </w:rPr>
        <w:t>) di essere iscritto nell’elenco “White List” antimafia, specificando Prefettura e data di scadenza dell’iscrizione.</w:t>
      </w:r>
    </w:p>
    <w:p w14:paraId="60022578" w14:textId="77777777" w:rsidR="00524A45" w:rsidRDefault="00524A45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</w:p>
    <w:p w14:paraId="3BB9150C" w14:textId="1D8F83BC" w:rsidR="007B41AA" w:rsidRPr="00524A45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u w:val="single"/>
          <w:lang w:val="it-IT"/>
        </w:rPr>
      </w:pPr>
      <w:r w:rsidRPr="00524A45">
        <w:rPr>
          <w:rFonts w:asciiTheme="minorHAnsi" w:hAnsiTheme="minorHAnsi" w:cstheme="minorHAnsi"/>
          <w:u w:val="single"/>
          <w:lang w:val="it-IT"/>
        </w:rPr>
        <w:t>Ulteriori disposizioni per RTI, Consorzi e GEIE</w:t>
      </w:r>
    </w:p>
    <w:p w14:paraId="46694267" w14:textId="60646C10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>In caso di Raggruppamento Temporaneo di Imprese o consorzio di cui all’art. 45 comma 2, lettere</w:t>
      </w:r>
      <w:r w:rsidR="00524A45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d) e</w:t>
      </w:r>
      <w:r w:rsidR="00524A45">
        <w:rPr>
          <w:rFonts w:asciiTheme="minorHAnsi" w:hAnsiTheme="minorHAnsi" w:cstheme="minorHAnsi"/>
          <w:lang w:val="it-IT"/>
        </w:rPr>
        <w:t>d</w:t>
      </w:r>
      <w:r w:rsidRPr="007B41AA">
        <w:rPr>
          <w:rFonts w:asciiTheme="minorHAnsi" w:hAnsiTheme="minorHAnsi" w:cstheme="minorHAnsi"/>
          <w:lang w:val="it-IT"/>
        </w:rPr>
        <w:t xml:space="preserve"> e) del </w:t>
      </w:r>
      <w:proofErr w:type="spellStart"/>
      <w:r w:rsidRPr="007B41AA">
        <w:rPr>
          <w:rFonts w:asciiTheme="minorHAnsi" w:hAnsiTheme="minorHAnsi" w:cstheme="minorHAnsi"/>
          <w:lang w:val="it-IT"/>
        </w:rPr>
        <w:t>D.Lgs.</w:t>
      </w:r>
      <w:proofErr w:type="spellEnd"/>
      <w:r w:rsidRPr="007B41AA">
        <w:rPr>
          <w:rFonts w:asciiTheme="minorHAnsi" w:hAnsiTheme="minorHAnsi" w:cstheme="minorHAnsi"/>
          <w:lang w:val="it-IT"/>
        </w:rPr>
        <w:t xml:space="preserve"> n. 50/2016 o GEIE, ciascuna delle Imprese raggruppate o consorziate deve essere in possesso dei requisiti di idoneità professionale nonché sottoposte alle clausole di esclusione sopra citat</w:t>
      </w:r>
      <w:r w:rsidR="00524A45">
        <w:rPr>
          <w:rFonts w:asciiTheme="minorHAnsi" w:hAnsiTheme="minorHAnsi" w:cstheme="minorHAnsi"/>
          <w:lang w:val="it-IT"/>
        </w:rPr>
        <w:t>e</w:t>
      </w:r>
      <w:r w:rsidRPr="007B41AA">
        <w:rPr>
          <w:rFonts w:asciiTheme="minorHAnsi" w:hAnsiTheme="minorHAnsi" w:cstheme="minorHAnsi"/>
          <w:lang w:val="it-IT"/>
        </w:rPr>
        <w:t xml:space="preserve">. </w:t>
      </w:r>
    </w:p>
    <w:p w14:paraId="1CEBA152" w14:textId="77777777" w:rsidR="00524A45" w:rsidRDefault="00524A45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</w:p>
    <w:p w14:paraId="4F25497A" w14:textId="079291AF" w:rsidR="007B41AA" w:rsidRPr="00524A45" w:rsidRDefault="007B41AA" w:rsidP="00524A45">
      <w:pPr>
        <w:pStyle w:val="Corpotesto"/>
        <w:numPr>
          <w:ilvl w:val="0"/>
          <w:numId w:val="4"/>
        </w:numPr>
        <w:ind w:right="106"/>
        <w:jc w:val="both"/>
        <w:rPr>
          <w:rFonts w:asciiTheme="minorHAnsi" w:hAnsiTheme="minorHAnsi" w:cstheme="minorHAnsi"/>
          <w:b/>
          <w:bCs/>
          <w:lang w:val="it-IT"/>
        </w:rPr>
      </w:pPr>
      <w:r w:rsidRPr="00524A45">
        <w:rPr>
          <w:rFonts w:asciiTheme="minorHAnsi" w:hAnsiTheme="minorHAnsi" w:cstheme="minorHAnsi"/>
          <w:b/>
          <w:bCs/>
          <w:lang w:val="it-IT"/>
        </w:rPr>
        <w:t>PRESENTAZIONE DELLE CANDIDATURE, TERMINI E MODALITÀ</w:t>
      </w:r>
    </w:p>
    <w:p w14:paraId="6480A1EA" w14:textId="690925B0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 xml:space="preserve">Le manifestazioni di interesse a partecipare all’Indagine di mercato in oggetto dovranno essere inviate esclusivamente </w:t>
      </w:r>
      <w:r w:rsidRPr="00524A45">
        <w:rPr>
          <w:rFonts w:asciiTheme="minorHAnsi" w:hAnsiTheme="minorHAnsi" w:cstheme="minorHAnsi"/>
          <w:b/>
          <w:bCs/>
          <w:lang w:val="it-IT"/>
        </w:rPr>
        <w:t xml:space="preserve">entro e </w:t>
      </w:r>
      <w:r w:rsidRPr="00CD177B">
        <w:rPr>
          <w:rFonts w:asciiTheme="minorHAnsi" w:hAnsiTheme="minorHAnsi" w:cstheme="minorHAnsi"/>
          <w:b/>
          <w:bCs/>
          <w:lang w:val="it-IT"/>
        </w:rPr>
        <w:t xml:space="preserve">non oltre le ore </w:t>
      </w:r>
      <w:r w:rsidR="00CD177B" w:rsidRPr="00CD177B">
        <w:rPr>
          <w:rFonts w:asciiTheme="minorHAnsi" w:hAnsiTheme="minorHAnsi" w:cstheme="minorHAnsi"/>
          <w:b/>
          <w:bCs/>
          <w:lang w:val="it-IT"/>
        </w:rPr>
        <w:t>9:00</w:t>
      </w:r>
      <w:r w:rsidRPr="00CD177B">
        <w:rPr>
          <w:rFonts w:asciiTheme="minorHAnsi" w:hAnsiTheme="minorHAnsi" w:cstheme="minorHAnsi"/>
          <w:b/>
          <w:bCs/>
          <w:lang w:val="it-IT"/>
        </w:rPr>
        <w:t xml:space="preserve"> del giorno </w:t>
      </w:r>
      <w:r w:rsidR="00CD177B" w:rsidRPr="00CD177B">
        <w:rPr>
          <w:rFonts w:asciiTheme="minorHAnsi" w:hAnsiTheme="minorHAnsi" w:cstheme="minorHAnsi"/>
          <w:b/>
          <w:bCs/>
          <w:lang w:val="it-IT"/>
        </w:rPr>
        <w:t>9</w:t>
      </w:r>
      <w:r w:rsidRPr="00CD177B">
        <w:rPr>
          <w:rFonts w:asciiTheme="minorHAnsi" w:hAnsiTheme="minorHAnsi" w:cstheme="minorHAnsi"/>
          <w:b/>
          <w:bCs/>
          <w:lang w:val="it-IT"/>
        </w:rPr>
        <w:t>/</w:t>
      </w:r>
      <w:r w:rsidR="00CD177B" w:rsidRPr="00CD177B">
        <w:rPr>
          <w:rFonts w:asciiTheme="minorHAnsi" w:hAnsiTheme="minorHAnsi" w:cstheme="minorHAnsi"/>
          <w:b/>
          <w:bCs/>
          <w:lang w:val="it-IT"/>
        </w:rPr>
        <w:t>10</w:t>
      </w:r>
      <w:r w:rsidRPr="00CD177B">
        <w:rPr>
          <w:rFonts w:asciiTheme="minorHAnsi" w:hAnsiTheme="minorHAnsi" w:cstheme="minorHAnsi"/>
          <w:b/>
          <w:bCs/>
          <w:lang w:val="it-IT"/>
        </w:rPr>
        <w:t>/</w:t>
      </w:r>
      <w:r w:rsidR="00CD177B" w:rsidRPr="00CD177B">
        <w:rPr>
          <w:rFonts w:asciiTheme="minorHAnsi" w:hAnsiTheme="minorHAnsi" w:cstheme="minorHAnsi"/>
          <w:b/>
          <w:bCs/>
          <w:lang w:val="it-IT"/>
        </w:rPr>
        <w:t>2020</w:t>
      </w:r>
      <w:r w:rsidRPr="007B41AA">
        <w:rPr>
          <w:rFonts w:asciiTheme="minorHAnsi" w:hAnsiTheme="minorHAnsi" w:cstheme="minorHAnsi"/>
          <w:lang w:val="it-IT"/>
        </w:rPr>
        <w:t xml:space="preserve"> tramite portale telematico</w:t>
      </w:r>
      <w:r w:rsidR="00524A45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524A45">
        <w:rPr>
          <w:rFonts w:asciiTheme="minorHAnsi" w:hAnsiTheme="minorHAnsi" w:cstheme="minorHAnsi"/>
          <w:lang w:val="it-IT"/>
        </w:rPr>
        <w:t>Sintel</w:t>
      </w:r>
      <w:proofErr w:type="spellEnd"/>
      <w:r w:rsidR="00524A45">
        <w:rPr>
          <w:rFonts w:asciiTheme="minorHAnsi" w:hAnsiTheme="minorHAnsi" w:cstheme="minorHAnsi"/>
          <w:lang w:val="it-IT"/>
        </w:rPr>
        <w:t xml:space="preserve"> ARIA di Regione Lombardia.</w:t>
      </w:r>
    </w:p>
    <w:p w14:paraId="35D06A9F" w14:textId="77777777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>Non si terrà conto, e quindi saranno automaticamente escluse dalla procedura di selezione, delle manifestazioni di interesse pervenute dopo tale scadenza.</w:t>
      </w:r>
    </w:p>
    <w:p w14:paraId="572CBE77" w14:textId="77777777" w:rsidR="00F833A1" w:rsidRPr="00F833A1" w:rsidRDefault="00F833A1" w:rsidP="007B41AA">
      <w:pPr>
        <w:pStyle w:val="Corpotesto"/>
        <w:ind w:right="106"/>
        <w:jc w:val="both"/>
        <w:rPr>
          <w:rFonts w:asciiTheme="minorHAnsi" w:hAnsiTheme="minorHAnsi" w:cstheme="minorHAnsi"/>
          <w:sz w:val="10"/>
          <w:szCs w:val="10"/>
          <w:lang w:val="it-IT"/>
        </w:rPr>
      </w:pPr>
    </w:p>
    <w:p w14:paraId="43C674F9" w14:textId="77777777" w:rsidR="00F833A1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>La manifestazione di interesse potrà essere presentata utilizzando l’apposito modello predisposto</w:t>
      </w:r>
      <w:r w:rsidR="00524A45">
        <w:rPr>
          <w:rFonts w:asciiTheme="minorHAnsi" w:hAnsiTheme="minorHAnsi" w:cstheme="minorHAnsi"/>
          <w:lang w:val="it-IT"/>
        </w:rPr>
        <w:t xml:space="preserve">, </w:t>
      </w:r>
      <w:r w:rsidRPr="007B41AA">
        <w:rPr>
          <w:rFonts w:asciiTheme="minorHAnsi" w:hAnsiTheme="minorHAnsi" w:cstheme="minorHAnsi"/>
          <w:lang w:val="it-IT"/>
        </w:rPr>
        <w:t>allegato al presente avviso e denominato “</w:t>
      </w:r>
      <w:r w:rsidR="00F833A1" w:rsidRPr="00F833A1">
        <w:rPr>
          <w:rFonts w:asciiTheme="minorHAnsi" w:hAnsiTheme="minorHAnsi" w:cstheme="minorHAnsi"/>
          <w:i/>
          <w:iCs/>
          <w:lang w:val="it-IT"/>
        </w:rPr>
        <w:t>Istanza partecipazione e dichiarazioni</w:t>
      </w:r>
      <w:r w:rsidRPr="007B41AA">
        <w:rPr>
          <w:rFonts w:asciiTheme="minorHAnsi" w:hAnsiTheme="minorHAnsi" w:cstheme="minorHAnsi"/>
          <w:lang w:val="it-IT"/>
        </w:rPr>
        <w:t>”, con allegata copia fotostatica</w:t>
      </w:r>
      <w:r w:rsidR="00F833A1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del documento di identità</w:t>
      </w:r>
      <w:r w:rsidR="00F833A1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in corso di validità</w:t>
      </w:r>
      <w:r w:rsidR="00F833A1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 xml:space="preserve">del sottoscrittore. </w:t>
      </w:r>
    </w:p>
    <w:p w14:paraId="348CB096" w14:textId="77777777" w:rsidR="00F833A1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 xml:space="preserve">Questa dovrà essere sottoscritta digitalmente ovvero mediante firma autografa ed il relativo timbro della ditta da parte del legale rappresentante dell’operatore economico o da un procuratore del legale rappresentante. </w:t>
      </w:r>
    </w:p>
    <w:p w14:paraId="224F4AC6" w14:textId="77777777" w:rsidR="00F833A1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 xml:space="preserve">Nel caso in cui la manifestazione sia firmata dal procuratore, occorre allegare copia conforme all’originale della relativa procura. </w:t>
      </w:r>
    </w:p>
    <w:p w14:paraId="17971CB9" w14:textId="5BA9F6CB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 xml:space="preserve">Gli operatori economici dovranno altresì compilare all’interno dell’apposito modello denominato </w:t>
      </w:r>
      <w:r w:rsidR="00F833A1" w:rsidRPr="007B41AA">
        <w:rPr>
          <w:rFonts w:asciiTheme="minorHAnsi" w:hAnsiTheme="minorHAnsi" w:cstheme="minorHAnsi"/>
          <w:lang w:val="it-IT"/>
        </w:rPr>
        <w:t>“</w:t>
      </w:r>
      <w:r w:rsidR="00F833A1" w:rsidRPr="00F833A1">
        <w:rPr>
          <w:rFonts w:asciiTheme="minorHAnsi" w:hAnsiTheme="minorHAnsi" w:cstheme="minorHAnsi"/>
          <w:i/>
          <w:iCs/>
          <w:lang w:val="it-IT"/>
        </w:rPr>
        <w:t xml:space="preserve">Istanza </w:t>
      </w:r>
      <w:r w:rsidR="00F833A1" w:rsidRPr="00F833A1">
        <w:rPr>
          <w:rFonts w:asciiTheme="minorHAnsi" w:hAnsiTheme="minorHAnsi" w:cstheme="minorHAnsi"/>
          <w:i/>
          <w:iCs/>
          <w:lang w:val="it-IT"/>
        </w:rPr>
        <w:lastRenderedPageBreak/>
        <w:t>partecipazione e dichiarazioni</w:t>
      </w:r>
      <w:r w:rsidR="00F833A1" w:rsidRPr="007B41AA">
        <w:rPr>
          <w:rFonts w:asciiTheme="minorHAnsi" w:hAnsiTheme="minorHAnsi" w:cstheme="minorHAnsi"/>
          <w:lang w:val="it-IT"/>
        </w:rPr>
        <w:t>”</w:t>
      </w:r>
      <w:r w:rsidRPr="007B41AA">
        <w:rPr>
          <w:rFonts w:asciiTheme="minorHAnsi" w:hAnsiTheme="minorHAnsi" w:cstheme="minorHAnsi"/>
          <w:lang w:val="it-IT"/>
        </w:rPr>
        <w:t xml:space="preserve"> la dichiarazione sostitutiva circa il possesso dei requisiti</w:t>
      </w:r>
      <w:r w:rsidR="004B134E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di partecipazione sopra descritti.</w:t>
      </w:r>
    </w:p>
    <w:p w14:paraId="62D0672C" w14:textId="77777777" w:rsidR="004B134E" w:rsidRDefault="004B134E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</w:p>
    <w:p w14:paraId="1B359936" w14:textId="226DA144" w:rsidR="007B41AA" w:rsidRPr="004B134E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u w:val="single"/>
          <w:lang w:val="it-IT"/>
        </w:rPr>
      </w:pPr>
      <w:r w:rsidRPr="004B134E">
        <w:rPr>
          <w:rFonts w:asciiTheme="minorHAnsi" w:hAnsiTheme="minorHAnsi" w:cstheme="minorHAnsi"/>
          <w:u w:val="single"/>
          <w:lang w:val="it-IT"/>
        </w:rPr>
        <w:t>Ulteriori disposizioni per RTI, Consorzi e GEIE</w:t>
      </w:r>
    </w:p>
    <w:p w14:paraId="72436257" w14:textId="31F1D1A5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 xml:space="preserve">In caso di manifestazione d’interesse presentata da operatori economici con identità plurisoggettiva, la stessa dovrà specificarne la tipologia (RTI, Consorzio, GEIE), indicarne le componenti e dovrà essere sottoscritta dal legale rappresentante dell’impresa capogruppo mandataria. Inoltre dovrà essere indicato l’operatore economico a cui trasmettere la lettera di invito. </w:t>
      </w:r>
    </w:p>
    <w:p w14:paraId="1E208683" w14:textId="73939D2E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>In tutti i casi dovrà essere specificato un referente della procedura con indicazione del numero di telefono e dell’indirizzo di posta elettronica</w:t>
      </w:r>
      <w:r w:rsidR="004B134E">
        <w:rPr>
          <w:rFonts w:asciiTheme="minorHAnsi" w:hAnsiTheme="minorHAnsi" w:cstheme="minorHAnsi"/>
          <w:lang w:val="it-IT"/>
        </w:rPr>
        <w:t xml:space="preserve"> certificata</w:t>
      </w:r>
      <w:r w:rsidRPr="007B41AA">
        <w:rPr>
          <w:rFonts w:asciiTheme="minorHAnsi" w:hAnsiTheme="minorHAnsi" w:cstheme="minorHAnsi"/>
          <w:lang w:val="it-IT"/>
        </w:rPr>
        <w:t>.</w:t>
      </w:r>
    </w:p>
    <w:p w14:paraId="60D52070" w14:textId="01B8F28F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 xml:space="preserve">Nel caso di RTI o consorzio ordinario non ancora costituiti, la manifestazione d’interesse, deve essere sottoscritta da tutti i soggetti che costituiranno il raggruppamento o consorzio. </w:t>
      </w:r>
    </w:p>
    <w:p w14:paraId="6B4A4226" w14:textId="7ABF2172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 xml:space="preserve">Si precisa che nel caso di RTI o consorzio ordinario di cui all’art. 45, comma 2, lettere d) ed e) del </w:t>
      </w:r>
      <w:proofErr w:type="spellStart"/>
      <w:r w:rsidRPr="007B41AA">
        <w:rPr>
          <w:rFonts w:asciiTheme="minorHAnsi" w:hAnsiTheme="minorHAnsi" w:cstheme="minorHAnsi"/>
          <w:lang w:val="it-IT"/>
        </w:rPr>
        <w:t>D.Lgs.</w:t>
      </w:r>
      <w:proofErr w:type="spellEnd"/>
      <w:r w:rsidRPr="007B41AA">
        <w:rPr>
          <w:rFonts w:asciiTheme="minorHAnsi" w:hAnsiTheme="minorHAnsi" w:cstheme="minorHAnsi"/>
          <w:lang w:val="it-IT"/>
        </w:rPr>
        <w:t xml:space="preserve"> n.50/2016, non ancora costituiti, gli operatori economici che costituiranno il raggruppamento o il consorzio dovranno impegnarsi a conferire mandato collettivo irrevocabile con rappresentanza alla capogruppo</w:t>
      </w:r>
      <w:r w:rsidR="004B134E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ed indicare le parti del servizio o la quota percentuale del servizio che la capogruppo e la/e mandante/i andranno ad eseguire.</w:t>
      </w:r>
    </w:p>
    <w:p w14:paraId="086434B7" w14:textId="77777777" w:rsidR="004B134E" w:rsidRDefault="004B134E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</w:p>
    <w:p w14:paraId="1AD8A75D" w14:textId="11731E75" w:rsidR="007B41AA" w:rsidRPr="004B134E" w:rsidRDefault="007B41AA" w:rsidP="004B134E">
      <w:pPr>
        <w:pStyle w:val="Corpotesto"/>
        <w:numPr>
          <w:ilvl w:val="0"/>
          <w:numId w:val="4"/>
        </w:numPr>
        <w:ind w:right="106"/>
        <w:jc w:val="both"/>
        <w:rPr>
          <w:rFonts w:asciiTheme="minorHAnsi" w:hAnsiTheme="minorHAnsi" w:cstheme="minorHAnsi"/>
          <w:b/>
          <w:bCs/>
          <w:lang w:val="it-IT"/>
        </w:rPr>
      </w:pPr>
      <w:r w:rsidRPr="004B134E">
        <w:rPr>
          <w:rFonts w:asciiTheme="minorHAnsi" w:hAnsiTheme="minorHAnsi" w:cstheme="minorHAnsi"/>
          <w:b/>
          <w:bCs/>
          <w:lang w:val="it-IT"/>
        </w:rPr>
        <w:t>FASE SUCCESSIVA ALLA RICEZIONE DELLE MANIFESTAZIONI</w:t>
      </w:r>
    </w:p>
    <w:p w14:paraId="0499627F" w14:textId="35AB9F95" w:rsid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 xml:space="preserve">L’esame delle domande pervenute si svolgerà nei giorni successivi alla scadenza del termine fissato al punto 5) del presente Avviso, e verrà redatto un elenco con tutte le domande ammesse, che verranno numerate in ordine casuale, senza ordine cronologico. L’elenco numerico verrà firmato digitalmente dal Responsabile del procedimento e conservato con modalità che ne garantiscano la segretezza, ai sensi dell’art. 53, comma 2, lett. b) del </w:t>
      </w:r>
      <w:proofErr w:type="spellStart"/>
      <w:r w:rsidRPr="007B41AA">
        <w:rPr>
          <w:rFonts w:asciiTheme="minorHAnsi" w:hAnsiTheme="minorHAnsi" w:cstheme="minorHAnsi"/>
          <w:lang w:val="it-IT"/>
        </w:rPr>
        <w:t>D.Lgs.</w:t>
      </w:r>
      <w:proofErr w:type="spellEnd"/>
      <w:r w:rsidRPr="007B41AA">
        <w:rPr>
          <w:rFonts w:asciiTheme="minorHAnsi" w:hAnsiTheme="minorHAnsi" w:cstheme="minorHAnsi"/>
          <w:lang w:val="it-IT"/>
        </w:rPr>
        <w:t xml:space="preserve"> n. 50/2016, fino alla scadenza del termine per la presentazione delle successive offerte.</w:t>
      </w:r>
    </w:p>
    <w:p w14:paraId="0B644F19" w14:textId="1F284297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 xml:space="preserve">Nel caso di presentazione di un numero di manifestazioni di interesse inferiori a n. </w:t>
      </w:r>
      <w:r w:rsidR="004B134E">
        <w:rPr>
          <w:rFonts w:asciiTheme="minorHAnsi" w:hAnsiTheme="minorHAnsi" w:cstheme="minorHAnsi"/>
          <w:lang w:val="it-IT"/>
        </w:rPr>
        <w:t>5 (cinque)</w:t>
      </w:r>
      <w:r w:rsidRPr="007B41AA">
        <w:rPr>
          <w:rFonts w:asciiTheme="minorHAnsi" w:hAnsiTheme="minorHAnsi" w:cstheme="minorHAnsi"/>
          <w:lang w:val="it-IT"/>
        </w:rPr>
        <w:t>, la stazione appaltante si riserva la facoltà di procedere</w:t>
      </w:r>
      <w:r w:rsidR="004B134E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 xml:space="preserve"> alle ulteriori fasi della procedura di affidamento individuando direttamente i concorrenti da invitare nel rispetto del principio dislocazione territoriale.</w:t>
      </w:r>
    </w:p>
    <w:p w14:paraId="223B24F6" w14:textId="53FE21C5" w:rsidR="007B41AA" w:rsidRPr="00CD177B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>Invece, nel caso di presentazion</w:t>
      </w:r>
      <w:r w:rsidR="004B134E">
        <w:rPr>
          <w:rFonts w:asciiTheme="minorHAnsi" w:hAnsiTheme="minorHAnsi" w:cstheme="minorHAnsi"/>
          <w:lang w:val="it-IT"/>
        </w:rPr>
        <w:t xml:space="preserve">e </w:t>
      </w:r>
      <w:r w:rsidRPr="007B41AA">
        <w:rPr>
          <w:rFonts w:asciiTheme="minorHAnsi" w:hAnsiTheme="minorHAnsi" w:cstheme="minorHAnsi"/>
          <w:lang w:val="it-IT"/>
        </w:rPr>
        <w:t xml:space="preserve">di un numero di manifestazioni di interesse in numero superiore a </w:t>
      </w:r>
      <w:r w:rsidR="004B134E">
        <w:rPr>
          <w:rFonts w:asciiTheme="minorHAnsi" w:hAnsiTheme="minorHAnsi" w:cstheme="minorHAnsi"/>
          <w:lang w:val="it-IT"/>
        </w:rPr>
        <w:t>cinque</w:t>
      </w:r>
      <w:r w:rsidRPr="007B41AA">
        <w:rPr>
          <w:rFonts w:asciiTheme="minorHAnsi" w:hAnsiTheme="minorHAnsi" w:cstheme="minorHAnsi"/>
          <w:lang w:val="it-IT"/>
        </w:rPr>
        <w:t xml:space="preserve">, l’amministrazione procederà a un sorteggio che avverrà in seduta pubblica presso la sede </w:t>
      </w:r>
      <w:r w:rsidR="004B134E">
        <w:rPr>
          <w:rFonts w:asciiTheme="minorHAnsi" w:hAnsiTheme="minorHAnsi" w:cstheme="minorHAnsi"/>
          <w:lang w:val="it-IT"/>
        </w:rPr>
        <w:t>comun</w:t>
      </w:r>
      <w:r w:rsidR="0005686B">
        <w:rPr>
          <w:rFonts w:asciiTheme="minorHAnsi" w:hAnsiTheme="minorHAnsi" w:cstheme="minorHAnsi"/>
          <w:lang w:val="it-IT"/>
        </w:rPr>
        <w:t>a</w:t>
      </w:r>
      <w:r w:rsidR="004B134E">
        <w:rPr>
          <w:rFonts w:asciiTheme="minorHAnsi" w:hAnsiTheme="minorHAnsi" w:cstheme="minorHAnsi"/>
          <w:lang w:val="it-IT"/>
        </w:rPr>
        <w:t>l</w:t>
      </w:r>
      <w:r w:rsidR="0005686B">
        <w:rPr>
          <w:rFonts w:asciiTheme="minorHAnsi" w:hAnsiTheme="minorHAnsi" w:cstheme="minorHAnsi"/>
          <w:lang w:val="it-IT"/>
        </w:rPr>
        <w:t>e</w:t>
      </w:r>
      <w:r w:rsidRPr="007B41AA">
        <w:rPr>
          <w:rFonts w:asciiTheme="minorHAnsi" w:hAnsiTheme="minorHAnsi" w:cstheme="minorHAnsi"/>
          <w:lang w:val="it-IT"/>
        </w:rPr>
        <w:t xml:space="preserve"> in data </w:t>
      </w:r>
      <w:r w:rsidR="00CD177B" w:rsidRPr="00CD177B">
        <w:rPr>
          <w:rFonts w:asciiTheme="minorHAnsi" w:hAnsiTheme="minorHAnsi" w:cstheme="minorHAnsi"/>
          <w:lang w:val="it-IT"/>
        </w:rPr>
        <w:t>9/10/2020</w:t>
      </w:r>
      <w:r w:rsidRPr="00CD177B">
        <w:rPr>
          <w:rFonts w:asciiTheme="minorHAnsi" w:hAnsiTheme="minorHAnsi" w:cstheme="minorHAnsi"/>
          <w:lang w:val="it-IT"/>
        </w:rPr>
        <w:t xml:space="preserve"> ore </w:t>
      </w:r>
      <w:r w:rsidR="00CD177B" w:rsidRPr="00CD177B">
        <w:rPr>
          <w:rFonts w:asciiTheme="minorHAnsi" w:hAnsiTheme="minorHAnsi" w:cstheme="minorHAnsi"/>
          <w:lang w:val="it-IT"/>
        </w:rPr>
        <w:t>12:00.</w:t>
      </w:r>
    </w:p>
    <w:p w14:paraId="45272DC5" w14:textId="0D1F9576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CD177B">
        <w:rPr>
          <w:rFonts w:asciiTheme="minorHAnsi" w:hAnsiTheme="minorHAnsi" w:cstheme="minorHAnsi"/>
          <w:lang w:val="it-IT"/>
        </w:rPr>
        <w:t>Gli operatori, che manifesteranno</w:t>
      </w:r>
      <w:r w:rsidRPr="007B41AA">
        <w:rPr>
          <w:rFonts w:asciiTheme="minorHAnsi" w:hAnsiTheme="minorHAnsi" w:cstheme="minorHAnsi"/>
          <w:lang w:val="it-IT"/>
        </w:rPr>
        <w:t xml:space="preserve"> interesse, riceveranno lettera di invito a presentare la propria offerta.</w:t>
      </w:r>
    </w:p>
    <w:p w14:paraId="0B13C67F" w14:textId="611B52DC" w:rsidR="007B41AA" w:rsidRPr="0005686B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b/>
          <w:bCs/>
          <w:u w:val="single"/>
          <w:lang w:val="it-IT"/>
        </w:rPr>
      </w:pPr>
      <w:r w:rsidRPr="0005686B">
        <w:rPr>
          <w:rFonts w:asciiTheme="minorHAnsi" w:hAnsiTheme="minorHAnsi" w:cstheme="minorHAnsi"/>
          <w:b/>
          <w:bCs/>
          <w:u w:val="single"/>
          <w:lang w:val="it-IT"/>
        </w:rPr>
        <w:t>Resta stabilito sin da ora che la presentazione della candidatura non genera alcun diritto o automatismo di partecipazione ad altre procedure di affidamento sia di tipo negoziale che pubblico.</w:t>
      </w:r>
    </w:p>
    <w:p w14:paraId="10B2A725" w14:textId="7046A0DA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</w:p>
    <w:p w14:paraId="30C2E1FA" w14:textId="77777777" w:rsidR="007B41AA" w:rsidRPr="0005686B" w:rsidRDefault="007B41AA" w:rsidP="0005686B">
      <w:pPr>
        <w:pStyle w:val="Corpotesto"/>
        <w:numPr>
          <w:ilvl w:val="0"/>
          <w:numId w:val="4"/>
        </w:numPr>
        <w:ind w:right="106"/>
        <w:jc w:val="both"/>
        <w:rPr>
          <w:rFonts w:asciiTheme="minorHAnsi" w:hAnsiTheme="minorHAnsi" w:cstheme="minorHAnsi"/>
          <w:b/>
          <w:bCs/>
          <w:lang w:val="it-IT"/>
        </w:rPr>
      </w:pPr>
      <w:r w:rsidRPr="0005686B">
        <w:rPr>
          <w:rFonts w:asciiTheme="minorHAnsi" w:hAnsiTheme="minorHAnsi" w:cstheme="minorHAnsi"/>
          <w:b/>
          <w:bCs/>
          <w:lang w:val="it-IT"/>
        </w:rPr>
        <w:t>STIPULA DEL CONTRATTO</w:t>
      </w:r>
    </w:p>
    <w:p w14:paraId="3F63FBC0" w14:textId="3E6A0BC6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 xml:space="preserve">Il contratto verrà regolato </w:t>
      </w:r>
      <w:r w:rsidR="0005686B" w:rsidRPr="009D00D1">
        <w:rPr>
          <w:rFonts w:asciiTheme="minorHAnsi" w:hAnsiTheme="minorHAnsi" w:cstheme="minorHAnsi"/>
          <w:lang w:val="it-IT"/>
        </w:rPr>
        <w:t>in</w:t>
      </w:r>
      <w:r w:rsidRPr="009D00D1">
        <w:rPr>
          <w:rFonts w:asciiTheme="minorHAnsi" w:hAnsiTheme="minorHAnsi" w:cstheme="minorHAnsi"/>
          <w:lang w:val="it-IT"/>
        </w:rPr>
        <w:t xml:space="preserve"> parte corpo e parte a misura ai</w:t>
      </w:r>
      <w:r w:rsidRPr="007B41AA">
        <w:rPr>
          <w:rFonts w:asciiTheme="minorHAnsi" w:hAnsiTheme="minorHAnsi" w:cstheme="minorHAnsi"/>
          <w:lang w:val="it-IT"/>
        </w:rPr>
        <w:t xml:space="preserve"> sensi dell’art. 3, comma 1, let</w:t>
      </w:r>
      <w:r w:rsidR="0005686B">
        <w:rPr>
          <w:rFonts w:asciiTheme="minorHAnsi" w:hAnsiTheme="minorHAnsi" w:cstheme="minorHAnsi"/>
          <w:lang w:val="it-IT"/>
        </w:rPr>
        <w:t>t</w:t>
      </w:r>
      <w:r w:rsidRPr="007B41AA">
        <w:rPr>
          <w:rFonts w:asciiTheme="minorHAnsi" w:hAnsiTheme="minorHAnsi" w:cstheme="minorHAnsi"/>
          <w:lang w:val="it-IT"/>
        </w:rPr>
        <w:t xml:space="preserve">. </w:t>
      </w:r>
      <w:proofErr w:type="spellStart"/>
      <w:r w:rsidRPr="007B41AA">
        <w:rPr>
          <w:rFonts w:asciiTheme="minorHAnsi" w:hAnsiTheme="minorHAnsi" w:cstheme="minorHAnsi"/>
          <w:lang w:val="it-IT"/>
        </w:rPr>
        <w:t>ddddd</w:t>
      </w:r>
      <w:proofErr w:type="spellEnd"/>
      <w:r w:rsidRPr="007B41AA">
        <w:rPr>
          <w:rFonts w:asciiTheme="minorHAnsi" w:hAnsiTheme="minorHAnsi" w:cstheme="minorHAnsi"/>
          <w:lang w:val="it-IT"/>
        </w:rPr>
        <w:t xml:space="preserve">) ed </w:t>
      </w:r>
      <w:proofErr w:type="spellStart"/>
      <w:r w:rsidRPr="007B41AA">
        <w:rPr>
          <w:rFonts w:asciiTheme="minorHAnsi" w:hAnsiTheme="minorHAnsi" w:cstheme="minorHAnsi"/>
          <w:lang w:val="it-IT"/>
        </w:rPr>
        <w:t>eeeee</w:t>
      </w:r>
      <w:proofErr w:type="spellEnd"/>
      <w:r w:rsidRPr="007B41AA">
        <w:rPr>
          <w:rFonts w:asciiTheme="minorHAnsi" w:hAnsiTheme="minorHAnsi" w:cstheme="minorHAnsi"/>
          <w:lang w:val="it-IT"/>
        </w:rPr>
        <w:t xml:space="preserve">) del </w:t>
      </w:r>
      <w:proofErr w:type="spellStart"/>
      <w:r w:rsidRPr="007B41AA">
        <w:rPr>
          <w:rFonts w:asciiTheme="minorHAnsi" w:hAnsiTheme="minorHAnsi" w:cstheme="minorHAnsi"/>
          <w:lang w:val="it-IT"/>
        </w:rPr>
        <w:t>D.Lgs.</w:t>
      </w:r>
      <w:proofErr w:type="spellEnd"/>
      <w:r w:rsidRPr="007B41AA">
        <w:rPr>
          <w:rFonts w:asciiTheme="minorHAnsi" w:hAnsiTheme="minorHAnsi" w:cstheme="minorHAnsi"/>
          <w:lang w:val="it-IT"/>
        </w:rPr>
        <w:t xml:space="preserve"> n. 50/2016.</w:t>
      </w:r>
    </w:p>
    <w:p w14:paraId="400EDE3A" w14:textId="77777777" w:rsidR="0005686B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 xml:space="preserve">In virtù del combinato disposto dell’art. 32, comma 14, del </w:t>
      </w:r>
      <w:proofErr w:type="spellStart"/>
      <w:r w:rsidRPr="007B41AA">
        <w:rPr>
          <w:rFonts w:asciiTheme="minorHAnsi" w:hAnsiTheme="minorHAnsi" w:cstheme="minorHAnsi"/>
          <w:lang w:val="it-IT"/>
        </w:rPr>
        <w:t>D.Lgs.</w:t>
      </w:r>
      <w:proofErr w:type="spellEnd"/>
      <w:r w:rsidRPr="007B41AA">
        <w:rPr>
          <w:rFonts w:asciiTheme="minorHAnsi" w:hAnsiTheme="minorHAnsi" w:cstheme="minorHAnsi"/>
          <w:lang w:val="it-IT"/>
        </w:rPr>
        <w:t xml:space="preserve"> n. 50/2016 e dell’art. 192, comma 1, </w:t>
      </w:r>
      <w:proofErr w:type="spellStart"/>
      <w:r w:rsidRPr="007B41AA">
        <w:rPr>
          <w:rFonts w:asciiTheme="minorHAnsi" w:hAnsiTheme="minorHAnsi" w:cstheme="minorHAnsi"/>
          <w:lang w:val="it-IT"/>
        </w:rPr>
        <w:t>lett.b</w:t>
      </w:r>
      <w:proofErr w:type="spellEnd"/>
      <w:r w:rsidRPr="007B41AA">
        <w:rPr>
          <w:rFonts w:asciiTheme="minorHAnsi" w:hAnsiTheme="minorHAnsi" w:cstheme="minorHAnsi"/>
          <w:lang w:val="it-IT"/>
        </w:rPr>
        <w:t xml:space="preserve">), del </w:t>
      </w:r>
      <w:proofErr w:type="spellStart"/>
      <w:r w:rsidRPr="007B41AA">
        <w:rPr>
          <w:rFonts w:asciiTheme="minorHAnsi" w:hAnsiTheme="minorHAnsi" w:cstheme="minorHAnsi"/>
          <w:lang w:val="it-IT"/>
        </w:rPr>
        <w:t>D.Lgs.</w:t>
      </w:r>
      <w:proofErr w:type="spellEnd"/>
      <w:r w:rsidRPr="007B41AA">
        <w:rPr>
          <w:rFonts w:asciiTheme="minorHAnsi" w:hAnsiTheme="minorHAnsi" w:cstheme="minorHAnsi"/>
          <w:lang w:val="it-IT"/>
        </w:rPr>
        <w:t xml:space="preserve"> n. 267/2000, si precisa che la forma prescelta per la stipula di detto contratto è l’atto pubblico in forma pubblica amministrativa</w:t>
      </w:r>
      <w:r w:rsidR="0005686B">
        <w:rPr>
          <w:rFonts w:asciiTheme="minorHAnsi" w:hAnsiTheme="minorHAnsi" w:cstheme="minorHAnsi"/>
          <w:lang w:val="it-IT"/>
        </w:rPr>
        <w:t>.</w:t>
      </w:r>
    </w:p>
    <w:p w14:paraId="0BA3F13C" w14:textId="77777777" w:rsidR="0005686B" w:rsidRDefault="0005686B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</w:p>
    <w:p w14:paraId="03D32FB3" w14:textId="15702E11" w:rsidR="007B41AA" w:rsidRPr="0005686B" w:rsidRDefault="007B41AA" w:rsidP="0005686B">
      <w:pPr>
        <w:pStyle w:val="Corpotesto"/>
        <w:numPr>
          <w:ilvl w:val="0"/>
          <w:numId w:val="4"/>
        </w:numPr>
        <w:ind w:right="106"/>
        <w:jc w:val="both"/>
        <w:rPr>
          <w:rFonts w:asciiTheme="minorHAnsi" w:hAnsiTheme="minorHAnsi" w:cstheme="minorHAnsi"/>
          <w:b/>
          <w:bCs/>
          <w:lang w:val="it-IT"/>
        </w:rPr>
      </w:pPr>
      <w:r w:rsidRPr="0005686B">
        <w:rPr>
          <w:rFonts w:asciiTheme="minorHAnsi" w:hAnsiTheme="minorHAnsi" w:cstheme="minorHAnsi"/>
          <w:b/>
          <w:bCs/>
          <w:lang w:val="it-IT"/>
        </w:rPr>
        <w:t>ULTERIORI INFORMAZIONI</w:t>
      </w:r>
    </w:p>
    <w:p w14:paraId="57D9A797" w14:textId="2834B6B7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>Il presente avviso, che è finalizzato ad una indagine di mercato, non costituisce proposta contrattuale e non vincola in alcun modo l’Amministrazione che sarà libera di seguire anche altre procedure.</w:t>
      </w:r>
    </w:p>
    <w:p w14:paraId="53FF2339" w14:textId="0DD5DE3E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>L’Amministrazione si riserva di interrompere in qualsiasi momento, per ragioni di sua esclusiva competenza, il procedimento avviato, senza che i soggetti richiedenti possano vantare alcuna pretesa.</w:t>
      </w:r>
    </w:p>
    <w:p w14:paraId="53FA5960" w14:textId="77777777" w:rsidR="0005686B" w:rsidRPr="0005686B" w:rsidRDefault="0005686B" w:rsidP="007B41AA">
      <w:pPr>
        <w:pStyle w:val="Corpotesto"/>
        <w:ind w:right="106"/>
        <w:jc w:val="both"/>
        <w:rPr>
          <w:rFonts w:asciiTheme="minorHAnsi" w:hAnsiTheme="minorHAnsi" w:cstheme="minorHAnsi"/>
          <w:sz w:val="10"/>
          <w:szCs w:val="10"/>
          <w:lang w:val="it-IT"/>
        </w:rPr>
      </w:pPr>
    </w:p>
    <w:p w14:paraId="7DF7139A" w14:textId="795DDAC4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>Resta inteso che la suddetta partecipazione non costituisce prova di possesso dei requisiti generali e speciali richiesti per l’affidamento dell’appalto in oggetto, il quale invece dovrà essere dichiarato dall’interessato ed accertato</w:t>
      </w:r>
      <w:r w:rsidR="0005686B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 xml:space="preserve">dal Comune di </w:t>
      </w:r>
      <w:r w:rsidR="0005686B">
        <w:rPr>
          <w:rFonts w:asciiTheme="minorHAnsi" w:hAnsiTheme="minorHAnsi" w:cstheme="minorHAnsi"/>
          <w:lang w:val="it-IT"/>
        </w:rPr>
        <w:t>Vaiano Cremasco</w:t>
      </w:r>
      <w:r w:rsidRPr="007B41AA">
        <w:rPr>
          <w:rFonts w:asciiTheme="minorHAnsi" w:hAnsiTheme="minorHAnsi" w:cstheme="minorHAnsi"/>
          <w:lang w:val="it-IT"/>
        </w:rPr>
        <w:t xml:space="preserve"> in occasione dell’affidamento in questione.</w:t>
      </w:r>
    </w:p>
    <w:p w14:paraId="7C740903" w14:textId="77777777" w:rsidR="0005686B" w:rsidRDefault="0005686B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</w:p>
    <w:p w14:paraId="0AB7E93E" w14:textId="74DDB1AF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 xml:space="preserve">Gli elaborati progettuali dell’intervento sono </w:t>
      </w:r>
      <w:r w:rsidR="0005686B">
        <w:rPr>
          <w:rFonts w:asciiTheme="minorHAnsi" w:hAnsiTheme="minorHAnsi" w:cstheme="minorHAnsi"/>
          <w:lang w:val="it-IT"/>
        </w:rPr>
        <w:t xml:space="preserve">allegati al presente avviso; </w:t>
      </w:r>
      <w:proofErr w:type="spellStart"/>
      <w:r w:rsidR="0005686B">
        <w:rPr>
          <w:rFonts w:asciiTheme="minorHAnsi" w:hAnsiTheme="minorHAnsi" w:cstheme="minorHAnsi"/>
          <w:lang w:val="it-IT"/>
        </w:rPr>
        <w:t>s</w:t>
      </w:r>
      <w:r w:rsidRPr="007B41AA">
        <w:rPr>
          <w:rFonts w:asciiTheme="minorHAnsi" w:hAnsiTheme="minorHAnsi" w:cstheme="minorHAnsi"/>
          <w:lang w:val="it-IT"/>
        </w:rPr>
        <w:t>Si</w:t>
      </w:r>
      <w:proofErr w:type="spellEnd"/>
      <w:r w:rsidRPr="007B41AA">
        <w:rPr>
          <w:rFonts w:asciiTheme="minorHAnsi" w:hAnsiTheme="minorHAnsi" w:cstheme="minorHAnsi"/>
          <w:lang w:val="it-IT"/>
        </w:rPr>
        <w:t xml:space="preserve"> precisa che il computo metrico estimativo</w:t>
      </w:r>
      <w:r w:rsidR="0005686B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è fornito a solo titolo</w:t>
      </w:r>
      <w:r w:rsidR="0005686B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di consultazione e farà parte integrante dell’eventuale</w:t>
      </w:r>
      <w:r w:rsidR="0005686B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 xml:space="preserve">contratto ai sensi </w:t>
      </w:r>
      <w:r w:rsidRPr="007B41AA">
        <w:rPr>
          <w:rFonts w:asciiTheme="minorHAnsi" w:hAnsiTheme="minorHAnsi" w:cstheme="minorHAnsi"/>
          <w:lang w:val="it-IT"/>
        </w:rPr>
        <w:lastRenderedPageBreak/>
        <w:t xml:space="preserve">dell’art. 32, comma 14-bis del </w:t>
      </w:r>
      <w:proofErr w:type="spellStart"/>
      <w:r w:rsidRPr="007B41AA">
        <w:rPr>
          <w:rFonts w:asciiTheme="minorHAnsi" w:hAnsiTheme="minorHAnsi" w:cstheme="minorHAnsi"/>
          <w:lang w:val="it-IT"/>
        </w:rPr>
        <w:t>D.Lgs.</w:t>
      </w:r>
      <w:proofErr w:type="spellEnd"/>
      <w:r w:rsidRPr="007B41AA">
        <w:rPr>
          <w:rFonts w:asciiTheme="minorHAnsi" w:hAnsiTheme="minorHAnsi" w:cstheme="minorHAnsi"/>
          <w:lang w:val="it-IT"/>
        </w:rPr>
        <w:t xml:space="preserve"> n. 50/2016.</w:t>
      </w:r>
    </w:p>
    <w:p w14:paraId="623401D9" w14:textId="77777777" w:rsidR="0005686B" w:rsidRDefault="0005686B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bookmarkStart w:id="4" w:name="_Hlk483298857"/>
    </w:p>
    <w:p w14:paraId="4C7BB163" w14:textId="44F410C4" w:rsidR="007B41AA" w:rsidRPr="0005686B" w:rsidRDefault="007B41AA" w:rsidP="0005686B">
      <w:pPr>
        <w:pStyle w:val="Corpotesto"/>
        <w:numPr>
          <w:ilvl w:val="0"/>
          <w:numId w:val="4"/>
        </w:numPr>
        <w:ind w:right="106"/>
        <w:jc w:val="both"/>
        <w:rPr>
          <w:rFonts w:asciiTheme="minorHAnsi" w:hAnsiTheme="minorHAnsi" w:cstheme="minorHAnsi"/>
          <w:b/>
          <w:bCs/>
          <w:lang w:val="it-IT"/>
        </w:rPr>
      </w:pPr>
      <w:r w:rsidRPr="0005686B">
        <w:rPr>
          <w:rFonts w:asciiTheme="minorHAnsi" w:hAnsiTheme="minorHAnsi" w:cstheme="minorHAnsi"/>
          <w:b/>
          <w:bCs/>
          <w:lang w:val="it-IT"/>
        </w:rPr>
        <w:t>DISPOSIZIONI RELATIVE AL PORTALE TELEMATICO</w:t>
      </w:r>
    </w:p>
    <w:p w14:paraId="39B66E40" w14:textId="77777777" w:rsidR="00363331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 xml:space="preserve">È a totale ed esclusivo rischio dell’operatore economico partecipante, la presentazione della manifestazione di interesse, nonché la mancata o tardiva ricezione della stessa, dovuta, a mero titolo esemplificativo e non esaustivo, a malfunzionamenti degli strumenti telematici utilizzati, a difficoltà di connessione e trasmissione, a lentezza dei collegamenti, o a qualsiasi altro motivo. </w:t>
      </w:r>
    </w:p>
    <w:p w14:paraId="4050EFD7" w14:textId="3F6ECC75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>Resta esclusa ogni forma di responsabilità</w:t>
      </w:r>
      <w:r w:rsidR="00363331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del Comune ove per ritardo</w:t>
      </w:r>
      <w:r w:rsidR="00363331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o disguidi tecnici o di altra</w:t>
      </w:r>
      <w:r w:rsidR="00363331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natura, ovvero per qualsiasi motivo</w:t>
      </w:r>
      <w:r w:rsidR="00363331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 xml:space="preserve"> la manifestazione di interesse non pervenga</w:t>
      </w:r>
      <w:r w:rsidR="00363331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entro il termine di scadenza fissato nella documentazione</w:t>
      </w:r>
      <w:r w:rsidR="00363331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>di gara per la presentazione delle stesse</w:t>
      </w:r>
      <w:r w:rsidR="00363331">
        <w:rPr>
          <w:rFonts w:asciiTheme="minorHAnsi" w:hAnsiTheme="minorHAnsi" w:cstheme="minorHAnsi"/>
          <w:lang w:val="it-IT"/>
        </w:rPr>
        <w:t xml:space="preserve"> </w:t>
      </w:r>
    </w:p>
    <w:p w14:paraId="5DD3A6FD" w14:textId="77777777" w:rsidR="00363331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>In ogni caso, l’operatore economico esonera l’Ente da qualsiasi responsabilità per malfunzionamento di qualsiasi</w:t>
      </w:r>
      <w:r w:rsidR="00363331">
        <w:rPr>
          <w:rFonts w:asciiTheme="minorHAnsi" w:hAnsiTheme="minorHAnsi" w:cstheme="minorHAnsi"/>
          <w:lang w:val="it-IT"/>
        </w:rPr>
        <w:t xml:space="preserve"> </w:t>
      </w:r>
      <w:r w:rsidRPr="007B41AA">
        <w:rPr>
          <w:rFonts w:asciiTheme="minorHAnsi" w:hAnsiTheme="minorHAnsi" w:cstheme="minorHAnsi"/>
          <w:lang w:val="it-IT"/>
        </w:rPr>
        <w:t xml:space="preserve">natura, mancato funzionamento o interruzioni di funzionamento del </w:t>
      </w:r>
      <w:r w:rsidR="00363331">
        <w:rPr>
          <w:rFonts w:asciiTheme="minorHAnsi" w:hAnsiTheme="minorHAnsi" w:cstheme="minorHAnsi"/>
          <w:lang w:val="it-IT"/>
        </w:rPr>
        <w:t>p</w:t>
      </w:r>
      <w:r w:rsidRPr="007B41AA">
        <w:rPr>
          <w:rFonts w:asciiTheme="minorHAnsi" w:hAnsiTheme="minorHAnsi" w:cstheme="minorHAnsi"/>
          <w:lang w:val="it-IT"/>
        </w:rPr>
        <w:t xml:space="preserve">ortale telematico </w:t>
      </w:r>
      <w:proofErr w:type="spellStart"/>
      <w:r w:rsidR="00363331">
        <w:rPr>
          <w:rFonts w:asciiTheme="minorHAnsi" w:hAnsiTheme="minorHAnsi" w:cstheme="minorHAnsi"/>
          <w:lang w:val="it-IT"/>
        </w:rPr>
        <w:t>Sintel</w:t>
      </w:r>
      <w:proofErr w:type="spellEnd"/>
      <w:r w:rsidR="00363331">
        <w:rPr>
          <w:rFonts w:asciiTheme="minorHAnsi" w:hAnsiTheme="minorHAnsi" w:cstheme="minorHAnsi"/>
          <w:lang w:val="it-IT"/>
        </w:rPr>
        <w:t xml:space="preserve"> ARIA di Regione Lombardia.</w:t>
      </w:r>
    </w:p>
    <w:p w14:paraId="4288891B" w14:textId="77777777" w:rsidR="00363331" w:rsidRDefault="00363331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</w:p>
    <w:p w14:paraId="3E2B9188" w14:textId="074022ED" w:rsidR="007B41AA" w:rsidRPr="00363331" w:rsidRDefault="007B41AA" w:rsidP="00363331">
      <w:pPr>
        <w:pStyle w:val="Corpotesto"/>
        <w:numPr>
          <w:ilvl w:val="0"/>
          <w:numId w:val="4"/>
        </w:numPr>
        <w:ind w:right="106"/>
        <w:jc w:val="both"/>
        <w:rPr>
          <w:rFonts w:asciiTheme="minorHAnsi" w:hAnsiTheme="minorHAnsi" w:cstheme="minorHAnsi"/>
          <w:b/>
          <w:bCs/>
          <w:lang w:val="it-IT"/>
        </w:rPr>
      </w:pPr>
      <w:r w:rsidRPr="00363331">
        <w:rPr>
          <w:rFonts w:asciiTheme="minorHAnsi" w:hAnsiTheme="minorHAnsi" w:cstheme="minorHAnsi"/>
          <w:b/>
          <w:bCs/>
          <w:lang w:val="it-IT"/>
        </w:rPr>
        <w:t>TRATTAMENTO DATI PERSONALI</w:t>
      </w:r>
    </w:p>
    <w:bookmarkEnd w:id="4"/>
    <w:p w14:paraId="781E5267" w14:textId="77777777" w:rsidR="00363331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 xml:space="preserve">I dati forniti saranno trattati, raccolti e conservati presso la stazione appaltante, esclusivamente per finalità inerenti la procedura di gara, l'aggiudicazione e la gestione del contratto, e, comunque, in modo da garantirne la sicurezza e la riservatezza, secondo quanto previsto dal Regolamento UE n. 679/2016 in materia di protezione dei dati personali e dal </w:t>
      </w:r>
      <w:proofErr w:type="spellStart"/>
      <w:r w:rsidRPr="007B41AA">
        <w:rPr>
          <w:rFonts w:asciiTheme="minorHAnsi" w:hAnsiTheme="minorHAnsi" w:cstheme="minorHAnsi"/>
          <w:lang w:val="it-IT"/>
        </w:rPr>
        <w:t>D.Lgs.</w:t>
      </w:r>
      <w:proofErr w:type="spellEnd"/>
      <w:r w:rsidRPr="007B41AA">
        <w:rPr>
          <w:rFonts w:asciiTheme="minorHAnsi" w:hAnsiTheme="minorHAnsi" w:cstheme="minorHAnsi"/>
          <w:lang w:val="it-IT"/>
        </w:rPr>
        <w:t xml:space="preserve"> n. 196/2003, per le disposizioni non incompatibili con il citato Regolamento UE. </w:t>
      </w:r>
    </w:p>
    <w:p w14:paraId="16E610E7" w14:textId="4BFFAC13" w:rsid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 xml:space="preserve">Il titolare del trattamento è </w:t>
      </w:r>
      <w:r w:rsidR="00363331">
        <w:rPr>
          <w:rFonts w:asciiTheme="minorHAnsi" w:hAnsiTheme="minorHAnsi" w:cstheme="minorHAnsi"/>
          <w:lang w:val="it-IT"/>
        </w:rPr>
        <w:t xml:space="preserve">il Dott. Liverani Minzoni Massimo, Segretario Comunale - </w:t>
      </w:r>
      <w:r w:rsidRPr="007B41AA">
        <w:rPr>
          <w:rFonts w:asciiTheme="minorHAnsi" w:hAnsiTheme="minorHAnsi" w:cstheme="minorHAnsi"/>
          <w:lang w:val="it-IT"/>
        </w:rPr>
        <w:t xml:space="preserve">Responsabile del </w:t>
      </w:r>
      <w:r w:rsidR="00363331">
        <w:rPr>
          <w:rFonts w:asciiTheme="minorHAnsi" w:hAnsiTheme="minorHAnsi" w:cstheme="minorHAnsi"/>
          <w:lang w:val="it-IT"/>
        </w:rPr>
        <w:t>Settore Affari Generali.</w:t>
      </w:r>
    </w:p>
    <w:p w14:paraId="2A7935DC" w14:textId="77777777" w:rsidR="00363331" w:rsidRPr="007B41AA" w:rsidRDefault="00363331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</w:p>
    <w:p w14:paraId="13233DA5" w14:textId="77777777" w:rsidR="007B41AA" w:rsidRPr="00363331" w:rsidRDefault="007B41AA" w:rsidP="00363331">
      <w:pPr>
        <w:pStyle w:val="Corpotesto"/>
        <w:numPr>
          <w:ilvl w:val="0"/>
          <w:numId w:val="4"/>
        </w:numPr>
        <w:ind w:right="106"/>
        <w:jc w:val="both"/>
        <w:rPr>
          <w:rFonts w:asciiTheme="minorHAnsi" w:hAnsiTheme="minorHAnsi" w:cstheme="minorHAnsi"/>
          <w:b/>
          <w:bCs/>
          <w:lang w:val="it-IT"/>
        </w:rPr>
      </w:pPr>
      <w:r w:rsidRPr="00363331">
        <w:rPr>
          <w:rFonts w:asciiTheme="minorHAnsi" w:hAnsiTheme="minorHAnsi" w:cstheme="minorHAnsi"/>
          <w:b/>
          <w:bCs/>
          <w:lang w:val="it-IT"/>
        </w:rPr>
        <w:t>PUBBLICAZIONE</w:t>
      </w:r>
    </w:p>
    <w:p w14:paraId="2B8B4FCF" w14:textId="35B411E3" w:rsidR="00363331" w:rsidRPr="00363331" w:rsidRDefault="00363331" w:rsidP="00363331">
      <w:pPr>
        <w:ind w:right="102"/>
        <w:jc w:val="both"/>
        <w:rPr>
          <w:rFonts w:asciiTheme="minorHAnsi" w:hAnsiTheme="minorHAnsi" w:cstheme="minorHAnsi"/>
          <w:lang w:val="it-IT"/>
        </w:rPr>
      </w:pPr>
      <w:r w:rsidRPr="00363331">
        <w:rPr>
          <w:rFonts w:asciiTheme="minorHAnsi" w:hAnsiTheme="minorHAnsi" w:cstheme="minorHAnsi"/>
          <w:bCs/>
          <w:lang w:val="it-IT"/>
        </w:rPr>
        <w:t>Il presente avviso, è pubblicato all’Albo Pretorio on line</w:t>
      </w:r>
      <w:r w:rsidRPr="00363331">
        <w:rPr>
          <w:rFonts w:asciiTheme="minorHAnsi" w:hAnsiTheme="minorHAnsi" w:cstheme="minorHAnsi"/>
          <w:lang w:val="it-IT"/>
        </w:rPr>
        <w:t xml:space="preserve"> del Comune di Vaiano Cremasco </w:t>
      </w:r>
      <w:hyperlink r:id="rId9" w:history="1">
        <w:r w:rsidRPr="00363331">
          <w:rPr>
            <w:rStyle w:val="Collegamentoipertestuale"/>
            <w:rFonts w:asciiTheme="minorHAnsi" w:hAnsiTheme="minorHAnsi" w:cstheme="minorHAnsi"/>
            <w:lang w:val="it-IT"/>
          </w:rPr>
          <w:t>www.comune.vaianocremasco.cr.it</w:t>
        </w:r>
      </w:hyperlink>
      <w:r w:rsidRPr="00363331">
        <w:rPr>
          <w:rFonts w:asciiTheme="minorHAnsi" w:hAnsiTheme="minorHAnsi" w:cstheme="minorHAnsi"/>
          <w:i/>
          <w:lang w:val="it-IT"/>
        </w:rPr>
        <w:t xml:space="preserve"> </w:t>
      </w:r>
      <w:r w:rsidRPr="00363331">
        <w:rPr>
          <w:rFonts w:asciiTheme="minorHAnsi" w:hAnsiTheme="minorHAnsi" w:cstheme="minorHAnsi"/>
          <w:b/>
          <w:lang w:val="it-IT"/>
        </w:rPr>
        <w:t xml:space="preserve">nella sezione “Amministrazione Trasparente” - “Bandi di gara e contratti” </w:t>
      </w:r>
      <w:r w:rsidRPr="00363331">
        <w:rPr>
          <w:rFonts w:asciiTheme="minorHAnsi" w:hAnsiTheme="minorHAnsi" w:cstheme="minorHAnsi"/>
          <w:lang w:val="it-IT"/>
        </w:rPr>
        <w:t xml:space="preserve">e nella sezione “Bandi di  gara  su SINTEL” del sito </w:t>
      </w:r>
      <w:hyperlink r:id="rId10">
        <w:r w:rsidRPr="00F67070">
          <w:rPr>
            <w:rFonts w:asciiTheme="minorHAnsi" w:hAnsiTheme="minorHAnsi" w:cstheme="minorHAnsi"/>
            <w:i/>
            <w:lang w:val="it-IT"/>
          </w:rPr>
          <w:t>www.sintel.regione.lombardia.it</w:t>
        </w:r>
      </w:hyperlink>
      <w:r w:rsidRPr="00F67070">
        <w:rPr>
          <w:rFonts w:asciiTheme="minorHAnsi" w:hAnsiTheme="minorHAnsi" w:cstheme="minorHAnsi"/>
          <w:i/>
          <w:lang w:val="it-IT"/>
        </w:rPr>
        <w:t xml:space="preserve"> </w:t>
      </w:r>
      <w:r w:rsidRPr="00F67070">
        <w:rPr>
          <w:rFonts w:asciiTheme="minorHAnsi" w:hAnsiTheme="minorHAnsi" w:cstheme="minorHAnsi"/>
          <w:lang w:val="it-IT"/>
        </w:rPr>
        <w:t xml:space="preserve">dal giorno </w:t>
      </w:r>
      <w:r w:rsidR="00CD177B">
        <w:rPr>
          <w:rFonts w:asciiTheme="minorHAnsi" w:hAnsiTheme="minorHAnsi" w:cstheme="minorHAnsi"/>
          <w:lang w:val="it-IT"/>
        </w:rPr>
        <w:t>2 ottobre 2020</w:t>
      </w:r>
      <w:r w:rsidR="00F67070">
        <w:rPr>
          <w:rFonts w:asciiTheme="minorHAnsi" w:hAnsiTheme="minorHAnsi" w:cstheme="minorHAnsi"/>
          <w:lang w:val="it-IT"/>
        </w:rPr>
        <w:t>.</w:t>
      </w:r>
    </w:p>
    <w:p w14:paraId="3C7F33C1" w14:textId="77777777" w:rsidR="00363331" w:rsidRDefault="00363331" w:rsidP="00363331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</w:p>
    <w:p w14:paraId="151E46F5" w14:textId="7E2DC22D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 xml:space="preserve">Allegati: </w:t>
      </w:r>
    </w:p>
    <w:p w14:paraId="4594E704" w14:textId="77777777" w:rsidR="007B41AA" w:rsidRPr="007B41AA" w:rsidRDefault="007B41AA" w:rsidP="007B41AA">
      <w:pPr>
        <w:pStyle w:val="Corpotesto"/>
        <w:ind w:right="106"/>
        <w:jc w:val="both"/>
        <w:rPr>
          <w:rFonts w:asciiTheme="minorHAnsi" w:hAnsiTheme="minorHAnsi" w:cstheme="minorHAnsi"/>
          <w:lang w:val="it-IT"/>
        </w:rPr>
      </w:pPr>
      <w:r w:rsidRPr="007B41AA">
        <w:rPr>
          <w:rFonts w:asciiTheme="minorHAnsi" w:hAnsiTheme="minorHAnsi" w:cstheme="minorHAnsi"/>
          <w:lang w:val="it-IT"/>
        </w:rPr>
        <w:t>Istanza di manifestazione di interesse e dichiarazione sostitutiva</w:t>
      </w:r>
    </w:p>
    <w:p w14:paraId="1ED83838" w14:textId="77777777" w:rsidR="00EC1297" w:rsidRPr="007B41AA" w:rsidRDefault="00EC1297" w:rsidP="00D601FF">
      <w:pPr>
        <w:pStyle w:val="Corpotesto"/>
        <w:jc w:val="both"/>
        <w:rPr>
          <w:rFonts w:asciiTheme="minorHAnsi" w:hAnsiTheme="minorHAnsi" w:cstheme="minorHAnsi"/>
          <w:lang w:val="it-IT"/>
        </w:rPr>
      </w:pPr>
    </w:p>
    <w:p w14:paraId="0CFCBAC3" w14:textId="77777777" w:rsidR="00EC1297" w:rsidRPr="007B41AA" w:rsidRDefault="00EC1297" w:rsidP="00D601FF">
      <w:pPr>
        <w:pStyle w:val="Corpotesto"/>
        <w:jc w:val="both"/>
        <w:rPr>
          <w:rFonts w:asciiTheme="minorHAnsi" w:hAnsiTheme="minorHAnsi" w:cstheme="minorHAnsi"/>
          <w:i/>
          <w:lang w:val="it-IT"/>
        </w:rPr>
      </w:pPr>
    </w:p>
    <w:p w14:paraId="56957998" w14:textId="77777777" w:rsidR="00EC1297" w:rsidRPr="007B41AA" w:rsidRDefault="00693A8B" w:rsidP="00693A8B">
      <w:pPr>
        <w:ind w:right="102"/>
        <w:jc w:val="right"/>
        <w:rPr>
          <w:rFonts w:asciiTheme="minorHAnsi" w:hAnsiTheme="minorHAnsi" w:cstheme="minorHAnsi"/>
          <w:bCs/>
          <w:lang w:val="it-IT"/>
        </w:rPr>
      </w:pPr>
      <w:r w:rsidRPr="007B41AA">
        <w:rPr>
          <w:rFonts w:asciiTheme="minorHAnsi" w:hAnsiTheme="minorHAnsi" w:cstheme="minorHAnsi"/>
          <w:bCs/>
          <w:lang w:val="it-IT"/>
        </w:rPr>
        <w:t>Il Responsabile Unico del Procedimento</w:t>
      </w:r>
    </w:p>
    <w:p w14:paraId="3F66A33F" w14:textId="77777777" w:rsidR="00693A8B" w:rsidRPr="007B41AA" w:rsidRDefault="00484B11" w:rsidP="00693A8B">
      <w:pPr>
        <w:ind w:right="102"/>
        <w:jc w:val="right"/>
        <w:rPr>
          <w:rFonts w:asciiTheme="minorHAnsi" w:hAnsiTheme="minorHAnsi" w:cstheme="minorHAnsi"/>
          <w:bCs/>
          <w:lang w:val="it-IT"/>
        </w:rPr>
      </w:pPr>
      <w:r w:rsidRPr="007B41AA">
        <w:rPr>
          <w:rFonts w:asciiTheme="minorHAnsi" w:hAnsiTheme="minorHAnsi" w:cstheme="minorHAnsi"/>
          <w:bCs/>
          <w:lang w:val="it-IT"/>
        </w:rPr>
        <w:t>Geom. Cristina Lameri</w:t>
      </w:r>
    </w:p>
    <w:p w14:paraId="5F91785C" w14:textId="77777777" w:rsidR="00EC1297" w:rsidRPr="007B41AA" w:rsidRDefault="00EC1297" w:rsidP="00693A8B">
      <w:pPr>
        <w:ind w:right="102"/>
        <w:jc w:val="both"/>
        <w:rPr>
          <w:rFonts w:asciiTheme="minorHAnsi" w:hAnsiTheme="minorHAnsi" w:cstheme="minorHAnsi"/>
          <w:bCs/>
          <w:lang w:val="it-IT"/>
        </w:rPr>
      </w:pPr>
    </w:p>
    <w:p w14:paraId="6AC33E68" w14:textId="77777777" w:rsidR="00EC1297" w:rsidRPr="007B41AA" w:rsidRDefault="00EC1297" w:rsidP="00693A8B">
      <w:pPr>
        <w:ind w:right="102"/>
        <w:jc w:val="both"/>
        <w:rPr>
          <w:rFonts w:asciiTheme="minorHAnsi" w:hAnsiTheme="minorHAnsi" w:cstheme="minorHAnsi"/>
          <w:bCs/>
          <w:lang w:val="it-IT"/>
        </w:rPr>
      </w:pPr>
    </w:p>
    <w:p w14:paraId="5F3E0594" w14:textId="77777777" w:rsidR="00EC1297" w:rsidRPr="007B41AA" w:rsidRDefault="00EC1297" w:rsidP="00693A8B">
      <w:pPr>
        <w:ind w:right="102"/>
        <w:jc w:val="both"/>
        <w:rPr>
          <w:rFonts w:asciiTheme="minorHAnsi" w:hAnsiTheme="minorHAnsi" w:cstheme="minorHAnsi"/>
          <w:bCs/>
          <w:lang w:val="it-IT"/>
        </w:rPr>
      </w:pPr>
    </w:p>
    <w:p w14:paraId="6968EAE3" w14:textId="77777777" w:rsidR="00693A8B" w:rsidRPr="00363331" w:rsidRDefault="00693A8B" w:rsidP="00693A8B">
      <w:pPr>
        <w:ind w:right="102"/>
        <w:jc w:val="both"/>
        <w:rPr>
          <w:rFonts w:asciiTheme="minorHAnsi" w:hAnsiTheme="minorHAnsi" w:cstheme="minorHAnsi"/>
          <w:bCs/>
          <w:sz w:val="16"/>
          <w:szCs w:val="16"/>
          <w:lang w:val="it-IT"/>
        </w:rPr>
      </w:pPr>
      <w:r w:rsidRPr="00363331">
        <w:rPr>
          <w:rFonts w:asciiTheme="minorHAnsi" w:hAnsiTheme="minorHAnsi" w:cstheme="minorHAnsi"/>
          <w:bCs/>
          <w:sz w:val="16"/>
          <w:szCs w:val="16"/>
          <w:lang w:val="it-IT"/>
        </w:rPr>
        <w:t xml:space="preserve">Documento prodotto in originale informatico e </w:t>
      </w:r>
    </w:p>
    <w:p w14:paraId="7907E46C" w14:textId="77777777" w:rsidR="00693A8B" w:rsidRPr="00363331" w:rsidRDefault="00693A8B" w:rsidP="00693A8B">
      <w:pPr>
        <w:ind w:right="102"/>
        <w:jc w:val="both"/>
        <w:rPr>
          <w:rFonts w:asciiTheme="minorHAnsi" w:hAnsiTheme="minorHAnsi" w:cstheme="minorHAnsi"/>
          <w:bCs/>
          <w:sz w:val="16"/>
          <w:szCs w:val="16"/>
          <w:lang w:val="it-IT"/>
        </w:rPr>
      </w:pPr>
      <w:r w:rsidRPr="00363331">
        <w:rPr>
          <w:rFonts w:asciiTheme="minorHAnsi" w:hAnsiTheme="minorHAnsi" w:cstheme="minorHAnsi"/>
          <w:bCs/>
          <w:sz w:val="16"/>
          <w:szCs w:val="16"/>
          <w:lang w:val="it-IT"/>
        </w:rPr>
        <w:t xml:space="preserve">firmato digitalmente ai sensi dell’art. 20 del </w:t>
      </w:r>
    </w:p>
    <w:p w14:paraId="3ED2FAE5" w14:textId="77777777" w:rsidR="00EC1297" w:rsidRPr="00363331" w:rsidRDefault="00693A8B" w:rsidP="00693A8B">
      <w:pPr>
        <w:ind w:right="102"/>
        <w:jc w:val="both"/>
        <w:rPr>
          <w:rFonts w:asciiTheme="minorHAnsi" w:hAnsiTheme="minorHAnsi" w:cstheme="minorHAnsi"/>
          <w:bCs/>
          <w:sz w:val="16"/>
          <w:szCs w:val="16"/>
          <w:lang w:val="it-IT"/>
        </w:rPr>
      </w:pPr>
      <w:r w:rsidRPr="00363331">
        <w:rPr>
          <w:rFonts w:asciiTheme="minorHAnsi" w:hAnsiTheme="minorHAnsi" w:cstheme="minorHAnsi"/>
          <w:bCs/>
          <w:sz w:val="16"/>
          <w:szCs w:val="16"/>
          <w:lang w:val="it-IT"/>
        </w:rPr>
        <w:t>“Codice dell’amministrazione digitale” (D. Lgs. 82/2005).</w:t>
      </w:r>
    </w:p>
    <w:sectPr w:rsidR="00EC1297" w:rsidRPr="00363331" w:rsidSect="00D601FF"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2EC89" w14:textId="77777777" w:rsidR="006725F9" w:rsidRDefault="006725F9" w:rsidP="007B41AA">
      <w:r>
        <w:separator/>
      </w:r>
    </w:p>
  </w:endnote>
  <w:endnote w:type="continuationSeparator" w:id="0">
    <w:p w14:paraId="37422912" w14:textId="77777777" w:rsidR="006725F9" w:rsidRDefault="006725F9" w:rsidP="007B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Aster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C39FF" w14:textId="77777777" w:rsidR="006725F9" w:rsidRDefault="006725F9" w:rsidP="007B41AA">
      <w:r>
        <w:separator/>
      </w:r>
    </w:p>
  </w:footnote>
  <w:footnote w:type="continuationSeparator" w:id="0">
    <w:p w14:paraId="14A48EE4" w14:textId="77777777" w:rsidR="006725F9" w:rsidRDefault="006725F9" w:rsidP="007B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77C6"/>
    <w:multiLevelType w:val="hybridMultilevel"/>
    <w:tmpl w:val="DA72FB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6582D"/>
    <w:multiLevelType w:val="hybridMultilevel"/>
    <w:tmpl w:val="DDA6BCCC"/>
    <w:lvl w:ilvl="0" w:tplc="97B6BF50">
      <w:start w:val="1"/>
      <w:numFmt w:val="lowerLetter"/>
      <w:lvlText w:val="%1)"/>
      <w:lvlJc w:val="left"/>
      <w:pPr>
        <w:ind w:left="396" w:hanging="33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818623E">
      <w:numFmt w:val="bullet"/>
      <w:lvlText w:val="•"/>
      <w:lvlJc w:val="left"/>
      <w:pPr>
        <w:ind w:left="1346" w:hanging="339"/>
      </w:pPr>
      <w:rPr>
        <w:rFonts w:hint="default"/>
      </w:rPr>
    </w:lvl>
    <w:lvl w:ilvl="2" w:tplc="5FEC371E">
      <w:numFmt w:val="bullet"/>
      <w:lvlText w:val="•"/>
      <w:lvlJc w:val="left"/>
      <w:pPr>
        <w:ind w:left="2292" w:hanging="339"/>
      </w:pPr>
      <w:rPr>
        <w:rFonts w:hint="default"/>
      </w:rPr>
    </w:lvl>
    <w:lvl w:ilvl="3" w:tplc="C7A45936">
      <w:numFmt w:val="bullet"/>
      <w:lvlText w:val="•"/>
      <w:lvlJc w:val="left"/>
      <w:pPr>
        <w:ind w:left="3238" w:hanging="339"/>
      </w:pPr>
      <w:rPr>
        <w:rFonts w:hint="default"/>
      </w:rPr>
    </w:lvl>
    <w:lvl w:ilvl="4" w:tplc="EC4E3450">
      <w:numFmt w:val="bullet"/>
      <w:lvlText w:val="•"/>
      <w:lvlJc w:val="left"/>
      <w:pPr>
        <w:ind w:left="4184" w:hanging="339"/>
      </w:pPr>
      <w:rPr>
        <w:rFonts w:hint="default"/>
      </w:rPr>
    </w:lvl>
    <w:lvl w:ilvl="5" w:tplc="4B707978">
      <w:numFmt w:val="bullet"/>
      <w:lvlText w:val="•"/>
      <w:lvlJc w:val="left"/>
      <w:pPr>
        <w:ind w:left="5130" w:hanging="339"/>
      </w:pPr>
      <w:rPr>
        <w:rFonts w:hint="default"/>
      </w:rPr>
    </w:lvl>
    <w:lvl w:ilvl="6" w:tplc="5774941C">
      <w:numFmt w:val="bullet"/>
      <w:lvlText w:val="•"/>
      <w:lvlJc w:val="left"/>
      <w:pPr>
        <w:ind w:left="6076" w:hanging="339"/>
      </w:pPr>
      <w:rPr>
        <w:rFonts w:hint="default"/>
      </w:rPr>
    </w:lvl>
    <w:lvl w:ilvl="7" w:tplc="8BEEBD28">
      <w:numFmt w:val="bullet"/>
      <w:lvlText w:val="•"/>
      <w:lvlJc w:val="left"/>
      <w:pPr>
        <w:ind w:left="7022" w:hanging="339"/>
      </w:pPr>
      <w:rPr>
        <w:rFonts w:hint="default"/>
      </w:rPr>
    </w:lvl>
    <w:lvl w:ilvl="8" w:tplc="2444B26C">
      <w:numFmt w:val="bullet"/>
      <w:lvlText w:val="•"/>
      <w:lvlJc w:val="left"/>
      <w:pPr>
        <w:ind w:left="7968" w:hanging="339"/>
      </w:pPr>
      <w:rPr>
        <w:rFonts w:hint="default"/>
      </w:rPr>
    </w:lvl>
  </w:abstractNum>
  <w:abstractNum w:abstractNumId="2" w15:restartNumberingAfterBreak="0">
    <w:nsid w:val="253102BD"/>
    <w:multiLevelType w:val="hybridMultilevel"/>
    <w:tmpl w:val="F7648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B1CCB"/>
    <w:multiLevelType w:val="hybridMultilevel"/>
    <w:tmpl w:val="AB34999A"/>
    <w:lvl w:ilvl="0" w:tplc="2C72667A">
      <w:start w:val="1"/>
      <w:numFmt w:val="lowerLetter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7A8C52A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59B4DB72">
      <w:numFmt w:val="bullet"/>
      <w:lvlText w:val="•"/>
      <w:lvlJc w:val="left"/>
      <w:pPr>
        <w:ind w:left="2292" w:hanging="284"/>
      </w:pPr>
      <w:rPr>
        <w:rFonts w:hint="default"/>
      </w:rPr>
    </w:lvl>
    <w:lvl w:ilvl="3" w:tplc="1D12914E">
      <w:numFmt w:val="bullet"/>
      <w:lvlText w:val="•"/>
      <w:lvlJc w:val="left"/>
      <w:pPr>
        <w:ind w:left="3238" w:hanging="284"/>
      </w:pPr>
      <w:rPr>
        <w:rFonts w:hint="default"/>
      </w:rPr>
    </w:lvl>
    <w:lvl w:ilvl="4" w:tplc="D83AA0DC"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CA665F7A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2216F99A"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4A1812AE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DE98F33A">
      <w:numFmt w:val="bullet"/>
      <w:lvlText w:val="•"/>
      <w:lvlJc w:val="left"/>
      <w:pPr>
        <w:ind w:left="7968" w:hanging="284"/>
      </w:pPr>
      <w:rPr>
        <w:rFonts w:hint="default"/>
      </w:rPr>
    </w:lvl>
  </w:abstractNum>
  <w:abstractNum w:abstractNumId="4" w15:restartNumberingAfterBreak="0">
    <w:nsid w:val="2B46506E"/>
    <w:multiLevelType w:val="hybridMultilevel"/>
    <w:tmpl w:val="FA8C8E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E316C"/>
    <w:multiLevelType w:val="hybridMultilevel"/>
    <w:tmpl w:val="5FDC15E8"/>
    <w:lvl w:ilvl="0" w:tplc="4510E2A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23E1A"/>
    <w:multiLevelType w:val="hybridMultilevel"/>
    <w:tmpl w:val="78EA3FBA"/>
    <w:lvl w:ilvl="0" w:tplc="1884DD5C">
      <w:start w:val="1"/>
      <w:numFmt w:val="decimal"/>
      <w:lvlText w:val="%1."/>
      <w:lvlJc w:val="left"/>
      <w:pPr>
        <w:ind w:left="112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4549F26">
      <w:numFmt w:val="bullet"/>
      <w:lvlText w:val="•"/>
      <w:lvlJc w:val="left"/>
      <w:pPr>
        <w:ind w:left="1190" w:hanging="221"/>
      </w:pPr>
      <w:rPr>
        <w:rFonts w:hint="default"/>
      </w:rPr>
    </w:lvl>
    <w:lvl w:ilvl="2" w:tplc="17161B72">
      <w:numFmt w:val="bullet"/>
      <w:lvlText w:val="•"/>
      <w:lvlJc w:val="left"/>
      <w:pPr>
        <w:ind w:left="2260" w:hanging="221"/>
      </w:pPr>
      <w:rPr>
        <w:rFonts w:hint="default"/>
      </w:rPr>
    </w:lvl>
    <w:lvl w:ilvl="3" w:tplc="3F308D38">
      <w:numFmt w:val="bullet"/>
      <w:lvlText w:val="•"/>
      <w:lvlJc w:val="left"/>
      <w:pPr>
        <w:ind w:left="3330" w:hanging="221"/>
      </w:pPr>
      <w:rPr>
        <w:rFonts w:hint="default"/>
      </w:rPr>
    </w:lvl>
    <w:lvl w:ilvl="4" w:tplc="2CE221EA">
      <w:numFmt w:val="bullet"/>
      <w:lvlText w:val="•"/>
      <w:lvlJc w:val="left"/>
      <w:pPr>
        <w:ind w:left="4400" w:hanging="221"/>
      </w:pPr>
      <w:rPr>
        <w:rFonts w:hint="default"/>
      </w:rPr>
    </w:lvl>
    <w:lvl w:ilvl="5" w:tplc="75969E68">
      <w:numFmt w:val="bullet"/>
      <w:lvlText w:val="•"/>
      <w:lvlJc w:val="left"/>
      <w:pPr>
        <w:ind w:left="5470" w:hanging="221"/>
      </w:pPr>
      <w:rPr>
        <w:rFonts w:hint="default"/>
      </w:rPr>
    </w:lvl>
    <w:lvl w:ilvl="6" w:tplc="7026E866">
      <w:numFmt w:val="bullet"/>
      <w:lvlText w:val="•"/>
      <w:lvlJc w:val="left"/>
      <w:pPr>
        <w:ind w:left="6540" w:hanging="221"/>
      </w:pPr>
      <w:rPr>
        <w:rFonts w:hint="default"/>
      </w:rPr>
    </w:lvl>
    <w:lvl w:ilvl="7" w:tplc="4CFA8FB4">
      <w:numFmt w:val="bullet"/>
      <w:lvlText w:val="•"/>
      <w:lvlJc w:val="left"/>
      <w:pPr>
        <w:ind w:left="7610" w:hanging="221"/>
      </w:pPr>
      <w:rPr>
        <w:rFonts w:hint="default"/>
      </w:rPr>
    </w:lvl>
    <w:lvl w:ilvl="8" w:tplc="87E4AA64">
      <w:numFmt w:val="bullet"/>
      <w:lvlText w:val="•"/>
      <w:lvlJc w:val="left"/>
      <w:pPr>
        <w:ind w:left="8680" w:hanging="221"/>
      </w:pPr>
      <w:rPr>
        <w:rFonts w:hint="default"/>
      </w:rPr>
    </w:lvl>
  </w:abstractNum>
  <w:abstractNum w:abstractNumId="7" w15:restartNumberingAfterBreak="0">
    <w:nsid w:val="6B8E7C52"/>
    <w:multiLevelType w:val="hybridMultilevel"/>
    <w:tmpl w:val="A68E05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D238C"/>
    <w:multiLevelType w:val="hybridMultilevel"/>
    <w:tmpl w:val="B58A1D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97"/>
    <w:rsid w:val="0002485C"/>
    <w:rsid w:val="0005686B"/>
    <w:rsid w:val="00104216"/>
    <w:rsid w:val="001B4BF3"/>
    <w:rsid w:val="0020447C"/>
    <w:rsid w:val="00231F3B"/>
    <w:rsid w:val="002953AC"/>
    <w:rsid w:val="002D0AB4"/>
    <w:rsid w:val="00314661"/>
    <w:rsid w:val="003155FC"/>
    <w:rsid w:val="00323F2D"/>
    <w:rsid w:val="00347391"/>
    <w:rsid w:val="003529CA"/>
    <w:rsid w:val="003574EC"/>
    <w:rsid w:val="00363331"/>
    <w:rsid w:val="00367223"/>
    <w:rsid w:val="003A40A4"/>
    <w:rsid w:val="003D31BF"/>
    <w:rsid w:val="00403F72"/>
    <w:rsid w:val="00414558"/>
    <w:rsid w:val="0041763E"/>
    <w:rsid w:val="00477E50"/>
    <w:rsid w:val="00484B11"/>
    <w:rsid w:val="00485F3D"/>
    <w:rsid w:val="004B134E"/>
    <w:rsid w:val="004E1727"/>
    <w:rsid w:val="00524A45"/>
    <w:rsid w:val="00536689"/>
    <w:rsid w:val="005849CD"/>
    <w:rsid w:val="005E41E4"/>
    <w:rsid w:val="005F382F"/>
    <w:rsid w:val="00604B40"/>
    <w:rsid w:val="006725F9"/>
    <w:rsid w:val="00693A8B"/>
    <w:rsid w:val="00734C7F"/>
    <w:rsid w:val="007561BA"/>
    <w:rsid w:val="007B41AA"/>
    <w:rsid w:val="007B63B4"/>
    <w:rsid w:val="007F6F00"/>
    <w:rsid w:val="00844036"/>
    <w:rsid w:val="008F1797"/>
    <w:rsid w:val="008F64AC"/>
    <w:rsid w:val="009073E4"/>
    <w:rsid w:val="0098784A"/>
    <w:rsid w:val="00992210"/>
    <w:rsid w:val="009C0E3A"/>
    <w:rsid w:val="009D00D1"/>
    <w:rsid w:val="00A647FC"/>
    <w:rsid w:val="00AD08CF"/>
    <w:rsid w:val="00AD0E03"/>
    <w:rsid w:val="00B262BE"/>
    <w:rsid w:val="00B43E7C"/>
    <w:rsid w:val="00B97903"/>
    <w:rsid w:val="00BC0604"/>
    <w:rsid w:val="00BC3048"/>
    <w:rsid w:val="00BC4578"/>
    <w:rsid w:val="00C306EA"/>
    <w:rsid w:val="00C5471A"/>
    <w:rsid w:val="00C55731"/>
    <w:rsid w:val="00CA0409"/>
    <w:rsid w:val="00CD177B"/>
    <w:rsid w:val="00D0457A"/>
    <w:rsid w:val="00D601FF"/>
    <w:rsid w:val="00E141B2"/>
    <w:rsid w:val="00E435B1"/>
    <w:rsid w:val="00E4646D"/>
    <w:rsid w:val="00E821A2"/>
    <w:rsid w:val="00EC1297"/>
    <w:rsid w:val="00F502B3"/>
    <w:rsid w:val="00F67070"/>
    <w:rsid w:val="00F833A1"/>
    <w:rsid w:val="00FA397C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6A89547"/>
  <w15:docId w15:val="{B0AA7B43-8BBD-4952-BA06-6AAB757C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4739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347391"/>
    <w:pPr>
      <w:ind w:left="1072" w:right="106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rsid w:val="00347391"/>
    <w:pPr>
      <w:ind w:left="2296" w:right="-15"/>
      <w:outlineLvl w:val="1"/>
    </w:pPr>
    <w:rPr>
      <w:rFonts w:ascii="Bodoni MT" w:eastAsia="Bodoni MT" w:hAnsi="Bodoni MT" w:cs="Bodoni MT"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347391"/>
    <w:pPr>
      <w:ind w:left="333"/>
      <w:jc w:val="both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B41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73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47391"/>
  </w:style>
  <w:style w:type="paragraph" w:styleId="Paragrafoelenco">
    <w:name w:val="List Paragraph"/>
    <w:basedOn w:val="Normale"/>
    <w:uiPriority w:val="1"/>
    <w:qFormat/>
    <w:rsid w:val="00347391"/>
    <w:pPr>
      <w:ind w:left="39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347391"/>
    <w:pPr>
      <w:spacing w:before="65"/>
    </w:pPr>
  </w:style>
  <w:style w:type="character" w:styleId="Collegamentoipertestuale">
    <w:name w:val="Hyperlink"/>
    <w:basedOn w:val="Carpredefinitoparagrafo"/>
    <w:uiPriority w:val="99"/>
    <w:unhideWhenUsed/>
    <w:rsid w:val="00C306E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6EA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4036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4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4EC"/>
    <w:rPr>
      <w:rFonts w:ascii="Segoe UI" w:eastAsia="Times New Roman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2485C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olo3Carattere">
    <w:name w:val="Titolo 3 Carattere"/>
    <w:basedOn w:val="Carpredefinitoparagrafo"/>
    <w:link w:val="Titolo3"/>
    <w:uiPriority w:val="1"/>
    <w:rsid w:val="0002485C"/>
    <w:rPr>
      <w:rFonts w:ascii="Times New Roman" w:eastAsia="Times New Roman" w:hAnsi="Times New Roman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485C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B41AA"/>
    <w:pPr>
      <w:widowControl/>
    </w:pPr>
    <w:rPr>
      <w:rFonts w:ascii="Arial" w:hAnsi="Arial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B41AA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unhideWhenUsed/>
    <w:rsid w:val="007B41AA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B41AA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ormale1">
    <w:name w:val="Normale1"/>
    <w:basedOn w:val="Normale"/>
    <w:rsid w:val="007B41AA"/>
    <w:pPr>
      <w:widowControl/>
      <w:spacing w:line="360" w:lineRule="auto"/>
      <w:jc w:val="both"/>
    </w:pPr>
    <w:rPr>
      <w:rFonts w:ascii="Arial" w:hAnsi="Arial"/>
      <w:sz w:val="24"/>
      <w:szCs w:val="20"/>
      <w:lang w:val="it-IT" w:eastAsia="it-IT"/>
    </w:rPr>
  </w:style>
  <w:style w:type="paragraph" w:customStyle="1" w:styleId="INFRA">
    <w:name w:val="INFRA"/>
    <w:basedOn w:val="Normale"/>
    <w:rsid w:val="007B41AA"/>
    <w:pPr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  <w:lang w:val="it-IT" w:eastAsia="it-IT"/>
    </w:rPr>
  </w:style>
  <w:style w:type="paragraph" w:customStyle="1" w:styleId="Default">
    <w:name w:val="Default"/>
    <w:rsid w:val="007B41A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33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333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3331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33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333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vaiano@mailcert.cremasconli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intel.regione.lombardi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vaianocremasco.c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AVVISO_INDAGINE_DI_MERCATO</vt:lpstr>
    </vt:vector>
  </TitlesOfParts>
  <Company/>
  <LinksUpToDate>false</LinksUpToDate>
  <CharactersWithSpaces>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AVVISO_INDAGINE_DI_MERCATO</dc:title>
  <dc:creator>f.diana</dc:creator>
  <cp:lastModifiedBy>Cristina Lameri</cp:lastModifiedBy>
  <cp:revision>8</cp:revision>
  <cp:lastPrinted>2020-10-02T07:24:00Z</cp:lastPrinted>
  <dcterms:created xsi:type="dcterms:W3CDTF">2020-09-29T13:04:00Z</dcterms:created>
  <dcterms:modified xsi:type="dcterms:W3CDTF">2020-10-02T07:24:00Z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PDFCreator Version 1.4.2</vt:lpwstr>
  </property>
  <property fmtid="{D5CDD505-2E9C-101B-9397-08002B2CF9AE}" pid="4" name="LastSaved">
    <vt:filetime>2017-07-02T00:00:00Z</vt:filetime>
  </property>
</Properties>
</file>